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dba9" w14:textId="c6ad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2024 жылғы 23 желтоқсандағы № 36-2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2025 жылғы 31 наурыздағы № 40-3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Меркі аудандық мәслихатының 2024 жылғы 23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0"/>
    <w:p>
      <w:pPr>
        <w:spacing w:after="0"/>
        <w:ind w:left="0"/>
        <w:jc w:val="both"/>
      </w:pPr>
      <w:r>
        <w:rPr>
          <w:rFonts w:ascii="Times New Roman"/>
          <w:b w:val="false"/>
          <w:i w:val="false"/>
          <w:color w:val="000000"/>
          <w:sz w:val="28"/>
        </w:rPr>
        <w:t>
      1. 2025-2027 жылдарға арналған аудандық бюджет тиісінше осы шешімнің 1,2,3–қосымшаларға сәйкес, оның ішінде 2025 жылға келесіндей көлемде бекітілсін:</w:t>
      </w:r>
    </w:p>
    <w:bookmarkEnd w:id="0"/>
    <w:bookmarkStart w:name="z11" w:id="1"/>
    <w:p>
      <w:pPr>
        <w:spacing w:after="0"/>
        <w:ind w:left="0"/>
        <w:jc w:val="both"/>
      </w:pPr>
      <w:r>
        <w:rPr>
          <w:rFonts w:ascii="Times New Roman"/>
          <w:b w:val="false"/>
          <w:i w:val="false"/>
          <w:color w:val="000000"/>
          <w:sz w:val="28"/>
        </w:rPr>
        <w:t xml:space="preserve">
      1) кірістер – 10508339 мың теңге, оның ішінде: </w:t>
      </w:r>
    </w:p>
    <w:bookmarkEnd w:id="1"/>
    <w:bookmarkStart w:name="z12" w:id="2"/>
    <w:p>
      <w:pPr>
        <w:spacing w:after="0"/>
        <w:ind w:left="0"/>
        <w:jc w:val="both"/>
      </w:pPr>
      <w:r>
        <w:rPr>
          <w:rFonts w:ascii="Times New Roman"/>
          <w:b w:val="false"/>
          <w:i w:val="false"/>
          <w:color w:val="000000"/>
          <w:sz w:val="28"/>
        </w:rPr>
        <w:t>
      салықтық түсімдер – 4084139 мың теңге;</w:t>
      </w:r>
    </w:p>
    <w:bookmarkEnd w:id="2"/>
    <w:bookmarkStart w:name="z13" w:id="3"/>
    <w:p>
      <w:pPr>
        <w:spacing w:after="0"/>
        <w:ind w:left="0"/>
        <w:jc w:val="both"/>
      </w:pPr>
      <w:r>
        <w:rPr>
          <w:rFonts w:ascii="Times New Roman"/>
          <w:b w:val="false"/>
          <w:i w:val="false"/>
          <w:color w:val="000000"/>
          <w:sz w:val="28"/>
        </w:rPr>
        <w:t xml:space="preserve">
      салықтық емес түсімдер – 22142 мың теңге; </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–50000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6352058 мың теңге;</w:t>
      </w:r>
    </w:p>
    <w:bookmarkEnd w:id="5"/>
    <w:bookmarkStart w:name="z16" w:id="6"/>
    <w:p>
      <w:pPr>
        <w:spacing w:after="0"/>
        <w:ind w:left="0"/>
        <w:jc w:val="both"/>
      </w:pPr>
      <w:r>
        <w:rPr>
          <w:rFonts w:ascii="Times New Roman"/>
          <w:b w:val="false"/>
          <w:i w:val="false"/>
          <w:color w:val="000000"/>
          <w:sz w:val="28"/>
        </w:rPr>
        <w:t>
      2) шығындар – 10945943 мың теңге;</w:t>
      </w:r>
    </w:p>
    <w:bookmarkEnd w:id="6"/>
    <w:bookmarkStart w:name="z17" w:id="7"/>
    <w:p>
      <w:pPr>
        <w:spacing w:after="0"/>
        <w:ind w:left="0"/>
        <w:jc w:val="both"/>
      </w:pPr>
      <w:r>
        <w:rPr>
          <w:rFonts w:ascii="Times New Roman"/>
          <w:b w:val="false"/>
          <w:i w:val="false"/>
          <w:color w:val="000000"/>
          <w:sz w:val="28"/>
        </w:rPr>
        <w:t xml:space="preserve">
      3) таза бюджеттік кредиттеу –158295 мың теңге, оның ішінде: </w:t>
      </w:r>
    </w:p>
    <w:bookmarkEnd w:id="7"/>
    <w:bookmarkStart w:name="z18" w:id="8"/>
    <w:p>
      <w:pPr>
        <w:spacing w:after="0"/>
        <w:ind w:left="0"/>
        <w:jc w:val="both"/>
      </w:pPr>
      <w:r>
        <w:rPr>
          <w:rFonts w:ascii="Times New Roman"/>
          <w:b w:val="false"/>
          <w:i w:val="false"/>
          <w:color w:val="000000"/>
          <w:sz w:val="28"/>
        </w:rPr>
        <w:t>
      бюджеттік кредиттер –251648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өтеу- 93353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80000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80000 мың теңге;</w:t>
      </w:r>
    </w:p>
    <w:bookmarkEnd w:id="11"/>
    <w:bookmarkStart w:name="z22" w:id="12"/>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2"/>
    <w:bookmarkStart w:name="z23" w:id="13"/>
    <w:p>
      <w:pPr>
        <w:spacing w:after="0"/>
        <w:ind w:left="0"/>
        <w:jc w:val="both"/>
      </w:pPr>
      <w:r>
        <w:rPr>
          <w:rFonts w:ascii="Times New Roman"/>
          <w:b w:val="false"/>
          <w:i w:val="false"/>
          <w:color w:val="000000"/>
          <w:sz w:val="28"/>
        </w:rPr>
        <w:t>
      5) бюджеттің тапшылығы (профициті) – -675899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(профицитті пайдалану) – 675899 мың теңге, оның ішінде:</w:t>
      </w:r>
    </w:p>
    <w:bookmarkStart w:name="z25" w:id="14"/>
    <w:p>
      <w:pPr>
        <w:spacing w:after="0"/>
        <w:ind w:left="0"/>
        <w:jc w:val="both"/>
      </w:pPr>
      <w:r>
        <w:rPr>
          <w:rFonts w:ascii="Times New Roman"/>
          <w:b w:val="false"/>
          <w:i w:val="false"/>
          <w:color w:val="000000"/>
          <w:sz w:val="28"/>
        </w:rPr>
        <w:t>
      қарыздар түсімі -251648 мың теңге;</w:t>
      </w:r>
    </w:p>
    <w:bookmarkEnd w:id="14"/>
    <w:bookmarkStart w:name="z26" w:id="15"/>
    <w:p>
      <w:pPr>
        <w:spacing w:after="0"/>
        <w:ind w:left="0"/>
        <w:jc w:val="both"/>
      </w:pPr>
      <w:r>
        <w:rPr>
          <w:rFonts w:ascii="Times New Roman"/>
          <w:b w:val="false"/>
          <w:i w:val="false"/>
          <w:color w:val="000000"/>
          <w:sz w:val="28"/>
        </w:rPr>
        <w:t>
      қарыздарды өтеу – 93353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қаражатының пайдаланылатын қалдықтары - 517604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6"/>
    <w:p>
      <w:pPr>
        <w:spacing w:after="0"/>
        <w:ind w:left="0"/>
        <w:jc w:val="both"/>
      </w:pPr>
      <w:r>
        <w:rPr>
          <w:rFonts w:ascii="Times New Roman"/>
          <w:b w:val="false"/>
          <w:i w:val="false"/>
          <w:color w:val="000000"/>
          <w:sz w:val="28"/>
        </w:rPr>
        <w:t>
      2. Осы шешім 2025 жылғы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40-3 шешіміне қосымша</w:t>
            </w:r>
          </w:p>
        </w:tc>
      </w:tr>
    </w:tbl>
    <w:bookmarkStart w:name="z34" w:id="17"/>
    <w:p>
      <w:pPr>
        <w:spacing w:after="0"/>
        <w:ind w:left="0"/>
        <w:jc w:val="left"/>
      </w:pPr>
      <w:r>
        <w:rPr>
          <w:rFonts w:ascii="Times New Roman"/>
          <w:b/>
          <w:i w:val="false"/>
          <w:color w:val="000000"/>
        </w:rPr>
        <w:t xml:space="preserve"> 2025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