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9c7c" w14:textId="0479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Қордай аудандық мәслихатының 2024 жылғы 24 желтоқсандағы № 38-4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2025 жылғы 14 шілдедегі № 44-2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Қордай аудандық мәслихатының 2024 жылғы 24 желтоқсандағы </w:t>
      </w:r>
      <w:r>
        <w:rPr>
          <w:rFonts w:ascii="Times New Roman"/>
          <w:b w:val="false"/>
          <w:i w:val="false"/>
          <w:color w:val="000000"/>
          <w:sz w:val="28"/>
        </w:rPr>
        <w:t xml:space="preserve">№ 38-4 </w:t>
      </w:r>
      <w:r>
        <w:rPr>
          <w:rFonts w:ascii="Times New Roman"/>
          <w:b w:val="false"/>
          <w:i w:val="false"/>
          <w:color w:val="000000"/>
          <w:sz w:val="28"/>
        </w:rPr>
        <w:t>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аудандық бюджет тиісінше осы шешімнің 1, 2 және 3 - қосымшаларына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1)кірістер – 15 301 877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5 318 173 мың теңге;</w:t>
      </w:r>
    </w:p>
    <w:bookmarkEnd w:id="3"/>
    <w:bookmarkStart w:name="z13" w:id="4"/>
    <w:p>
      <w:pPr>
        <w:spacing w:after="0"/>
        <w:ind w:left="0"/>
        <w:jc w:val="both"/>
      </w:pPr>
      <w:r>
        <w:rPr>
          <w:rFonts w:ascii="Times New Roman"/>
          <w:b w:val="false"/>
          <w:i w:val="false"/>
          <w:color w:val="000000"/>
          <w:sz w:val="28"/>
        </w:rPr>
        <w:t>
      салықтық емес түсімдер – 85 411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375 396 мың теңге;</w:t>
      </w:r>
    </w:p>
    <w:bookmarkEnd w:id="5"/>
    <w:bookmarkStart w:name="z15" w:id="6"/>
    <w:p>
      <w:pPr>
        <w:spacing w:after="0"/>
        <w:ind w:left="0"/>
        <w:jc w:val="both"/>
      </w:pPr>
      <w:r>
        <w:rPr>
          <w:rFonts w:ascii="Times New Roman"/>
          <w:b w:val="false"/>
          <w:i w:val="false"/>
          <w:color w:val="000000"/>
          <w:sz w:val="28"/>
        </w:rPr>
        <w:t>
      трансферттер түсімі – 9 522 897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15 302 537 мың теңге;</w:t>
      </w:r>
    </w:p>
    <w:bookmarkStart w:name="z17" w:id="7"/>
    <w:p>
      <w:pPr>
        <w:spacing w:after="0"/>
        <w:ind w:left="0"/>
        <w:jc w:val="both"/>
      </w:pPr>
      <w:r>
        <w:rPr>
          <w:rFonts w:ascii="Times New Roman"/>
          <w:b w:val="false"/>
          <w:i w:val="false"/>
          <w:color w:val="000000"/>
          <w:sz w:val="28"/>
        </w:rPr>
        <w:t>
      3) таза бюджеттік кредиттеу – 42 703 мың теңге, оның ішінде: бюджеттік кредиттер – 42 703 мың теңге;</w:t>
      </w:r>
    </w:p>
    <w:bookmarkEnd w:id="7"/>
    <w:bookmarkStart w:name="z18" w:id="8"/>
    <w:p>
      <w:pPr>
        <w:spacing w:after="0"/>
        <w:ind w:left="0"/>
        <w:jc w:val="both"/>
      </w:pPr>
      <w:r>
        <w:rPr>
          <w:rFonts w:ascii="Times New Roman"/>
          <w:b w:val="false"/>
          <w:i w:val="false"/>
          <w:color w:val="000000"/>
          <w:sz w:val="28"/>
        </w:rPr>
        <w:t>
      бюджеттік кредиттерді өтеу – 77 223 мың теңге;</w:t>
      </w:r>
    </w:p>
    <w:bookmarkEnd w:id="8"/>
    <w:bookmarkStart w:name="z19" w:id="9"/>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9"/>
    <w:bookmarkStart w:name="z20"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21"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5)бюджет тапшылығы (профициті) – -43 363 мың теңге;</w:t>
      </w:r>
    </w:p>
    <w:bookmarkEnd w:id="12"/>
    <w:bookmarkStart w:name="z23" w:id="13"/>
    <w:p>
      <w:pPr>
        <w:spacing w:after="0"/>
        <w:ind w:left="0"/>
        <w:jc w:val="both"/>
      </w:pPr>
      <w:r>
        <w:rPr>
          <w:rFonts w:ascii="Times New Roman"/>
          <w:b w:val="false"/>
          <w:i w:val="false"/>
          <w:color w:val="000000"/>
          <w:sz w:val="28"/>
        </w:rPr>
        <w:t>
      6)бюджет тапшылығын қаржыландыру (профицитін пайдалану) – 43 363 мың теңге, оның ішінде:</w:t>
      </w:r>
    </w:p>
    <w:bookmarkEnd w:id="13"/>
    <w:bookmarkStart w:name="z24" w:id="14"/>
    <w:p>
      <w:pPr>
        <w:spacing w:after="0"/>
        <w:ind w:left="0"/>
        <w:jc w:val="both"/>
      </w:pPr>
      <w:r>
        <w:rPr>
          <w:rFonts w:ascii="Times New Roman"/>
          <w:b w:val="false"/>
          <w:i w:val="false"/>
          <w:color w:val="000000"/>
          <w:sz w:val="28"/>
        </w:rPr>
        <w:t>
      қарыздар түсімі – 119 926 мың теңге; қарыздарды өтеу – 77 223 мың теңге;</w:t>
      </w:r>
    </w:p>
    <w:bookmarkEnd w:id="14"/>
    <w:bookmarkStart w:name="z25" w:id="15"/>
    <w:p>
      <w:pPr>
        <w:spacing w:after="0"/>
        <w:ind w:left="0"/>
        <w:jc w:val="both"/>
      </w:pPr>
      <w:r>
        <w:rPr>
          <w:rFonts w:ascii="Times New Roman"/>
          <w:b w:val="false"/>
          <w:i w:val="false"/>
          <w:color w:val="000000"/>
          <w:sz w:val="28"/>
        </w:rPr>
        <w:t>
      7)бюджет қаражатының пайдаланылатын қалдықтары – 660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Start w:name="z27" w:id="1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Қордай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міндетін атқарушысы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шілдедегі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 №38-4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5"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9522897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Санаты</w:t>
            </w:r>
          </w:p>
          <w:bookmarkEnd w:id="1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Санаты</w:t>
            </w:r>
          </w:p>
          <w:bookmarkEnd w:id="2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