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5b3" w14:textId="03c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2024 жылғы 30 желтоқсандағы № 36-2 "2025-2027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19 қарашадағы № 54-2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Жуалы ауданы Бауыржан Момышұлы ауылы және ауылдық округтерінің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926 501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171 052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755 319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946 321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19 820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150 169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19 745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130 424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150 857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688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253 094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24 000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229 094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253 633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539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71 283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16 543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54 601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72 061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778 мың теңге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115 888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11 398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104 451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115 983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95 мың теңге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76 323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29 994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46 319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79 602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3 279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143 106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21 652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121 450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143 414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308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73 785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53 234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74 986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1 201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81 559 мың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21 624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59 284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82 591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1 032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107 703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13 188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94 515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109 124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1 421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92 874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13 961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78 874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93 684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810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81 987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30 500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51 487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83 351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1 364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139 645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110 907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140 827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1 182 мың теңге.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169 806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29 960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139 806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172 115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2 309 мың теңге.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6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2025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2025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7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7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2025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2025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29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2025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2025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2025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0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2025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2025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31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31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2025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31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2025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