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da39" w14:textId="404d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Жуалы аудандық мәслихатының 2025 жылғы 2 қыркүйектегі № 49-3 шешімі</w:t>
      </w:r>
    </w:p>
    <w:p>
      <w:pPr>
        <w:spacing w:after="0"/>
        <w:ind w:left="0"/>
        <w:jc w:val="left"/>
      </w:pPr>
    </w:p>
    <w:bookmarkStart w:name="z3" w:id="0"/>
    <w:p>
      <w:pPr>
        <w:spacing w:after="0"/>
        <w:ind w:left="0"/>
        <w:jc w:val="left"/>
      </w:pPr>
      <w:r>
        <w:rPr>
          <w:rFonts w:ascii="Times New Roman"/>
          <w:b/>
          <w:i w:val="false"/>
          <w:color w:val="000000"/>
        </w:rPr>
        <w:t xml:space="preserve">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bookmarkEnd w:id="0"/>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(Қазақстан Республикасының Әділет министірлігінде 2018 жылғы 1 ақпанда №16299 болып тіркелген) сәйкес, Жуалы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Жуалы аудандық мәслихатының 2024 жылғы 25 ақпандағы №</w:t>
      </w:r>
      <w:r>
        <w:rPr>
          <w:rFonts w:ascii="Times New Roman"/>
          <w:b w:val="false"/>
          <w:i w:val="false"/>
          <w:color w:val="000000"/>
          <w:sz w:val="28"/>
        </w:rPr>
        <w:t>17-3</w:t>
      </w:r>
      <w:r>
        <w:rPr>
          <w:rFonts w:ascii="Times New Roman"/>
          <w:b w:val="false"/>
          <w:i w:val="false"/>
          <w:color w:val="000000"/>
          <w:sz w:val="28"/>
        </w:rPr>
        <w:t xml:space="preserve"> шешімінің күші жойылсын.</w:t>
      </w:r>
    </w:p>
    <w:bookmarkStart w:name="z7" w:id="1"/>
    <w:p>
      <w:pPr>
        <w:spacing w:after="0"/>
        <w:ind w:left="0"/>
        <w:jc w:val="both"/>
      </w:pPr>
      <w:r>
        <w:rPr>
          <w:rFonts w:ascii="Times New Roman"/>
          <w:b w:val="false"/>
          <w:i w:val="false"/>
          <w:color w:val="000000"/>
          <w:sz w:val="28"/>
        </w:rPr>
        <w:t>
      3. Осы шешімнің орындалуын бақылау Жуалы аудандық мәслихаты аппаратының басшысына жүктелсін.</w:t>
      </w:r>
    </w:p>
    <w:bookmarkEnd w:id="1"/>
    <w:bookmarkStart w:name="z8"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№49-3 шешіміне қосымша</w:t>
            </w:r>
          </w:p>
        </w:tc>
      </w:tr>
    </w:tbl>
    <w:bookmarkStart w:name="z13" w:id="3"/>
    <w:p>
      <w:pPr>
        <w:spacing w:after="0"/>
        <w:ind w:left="0"/>
        <w:jc w:val="left"/>
      </w:pPr>
      <w:r>
        <w:rPr>
          <w:rFonts w:ascii="Times New Roman"/>
          <w:b/>
          <w:i w:val="false"/>
          <w:color w:val="000000"/>
        </w:rPr>
        <w:t xml:space="preserve"> "Жуалы аудандық мәслихаты аппараты" мемлекеттік мекемесінің "Б" корпусы мемлекеттік әкімшілік қызметшілерінің қызметін бағалау әдістемесі</w:t>
      </w:r>
    </w:p>
    <w:bookmarkEnd w:id="3"/>
    <w:bookmarkStart w:name="z14" w:id="4"/>
    <w:p>
      <w:pPr>
        <w:spacing w:after="0"/>
        <w:ind w:left="0"/>
        <w:jc w:val="left"/>
      </w:pPr>
      <w:r>
        <w:rPr>
          <w:rFonts w:ascii="Times New Roman"/>
          <w:b/>
          <w:i w:val="false"/>
          <w:color w:val="000000"/>
        </w:rPr>
        <w:t xml:space="preserve"> 1 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"Жуалы аудандық мәслихаты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(Қазақстан Республикасының Әділет министірлігінде 2018 жылғы 1 ақпанда №16299 болып тіркелген) (бұдан әрі - Үлгілік әдістеме) сәйкес әзірленді және "Жуалы аудандық мәслихаты аппараты" мемлекеттік мекемесінің "Б" корпусы мемлекеттік әкімшілік қызметшілерінің қызметін бағалау тәртібін айқындайды.</w:t>
      </w:r>
    </w:p>
    <w:bookmarkStart w:name="z16"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17" w:id="6"/>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6"/>
    <w:bookmarkStart w:name="z18"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9" w:id="8"/>
    <w:p>
      <w:pPr>
        <w:spacing w:after="0"/>
        <w:ind w:left="0"/>
        <w:jc w:val="both"/>
      </w:pPr>
      <w:r>
        <w:rPr>
          <w:rFonts w:ascii="Times New Roman"/>
          <w:b w:val="false"/>
          <w:i w:val="false"/>
          <w:color w:val="000000"/>
          <w:sz w:val="28"/>
        </w:rPr>
        <w:t>
      3) Жуалы аудандық мәслихаты аппаратының басшысы – Е-2 санатының "Б" корпусының мемлекеттік әкімшілік қызметшісі;</w:t>
      </w:r>
    </w:p>
    <w:bookmarkEnd w:id="8"/>
    <w:bookmarkStart w:name="z20" w:id="9"/>
    <w:p>
      <w:pPr>
        <w:spacing w:after="0"/>
        <w:ind w:left="0"/>
        <w:jc w:val="both"/>
      </w:pPr>
      <w:r>
        <w:rPr>
          <w:rFonts w:ascii="Times New Roman"/>
          <w:b w:val="false"/>
          <w:i w:val="false"/>
          <w:color w:val="000000"/>
          <w:sz w:val="28"/>
        </w:rPr>
        <w:t>
      4) бағалаушы адам – мәслихат төрағасы және/немесе мәслихат аппаратының басшысы;</w:t>
      </w:r>
    </w:p>
    <w:bookmarkEnd w:id="9"/>
    <w:bookmarkStart w:name="z21" w:id="10"/>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0"/>
    <w:bookmarkStart w:name="z22" w:id="11"/>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1"/>
    <w:bookmarkStart w:name="z23" w:id="12"/>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2"/>
    <w:bookmarkStart w:name="z24" w:id="1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3"/>
    <w:bookmarkStart w:name="z25" w:id="1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4"/>
    <w:bookmarkStart w:name="z26" w:id="15"/>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5"/>
    <w:bookmarkStart w:name="z27" w:id="16"/>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6"/>
    <w:bookmarkStart w:name="z28" w:id="17"/>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7"/>
    <w:bookmarkStart w:name="z29" w:id="18"/>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8"/>
    <w:bookmarkStart w:name="z30" w:id="19"/>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19"/>
    <w:bookmarkStart w:name="z31" w:id="20"/>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0"/>
    <w:bookmarkStart w:name="z32"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1"/>
    <w:bookmarkStart w:name="z33" w:id="2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Start w:name="z35"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6"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7"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8"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9"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40"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41" w:id="29"/>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соның ішінде ақпараттық жүйе арқылы қамтамасыз етеді.</w:t>
      </w:r>
    </w:p>
    <w:bookmarkEnd w:id="29"/>
    <w:bookmarkStart w:name="z42" w:id="30"/>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0"/>
    <w:bookmarkStart w:name="z43" w:id="3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44" w:id="3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төрағасына калибрлеу сессиясын өткізу жөнінде еркін нысанда тиісті өтінішпен жүгінеді.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Start w:name="z46" w:id="33"/>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"Жуалы аудандық мәслихаты аппараты" мемлекеттік мекемесінің ұйымдастыру және құқықтық бөлімшесінде және ақпараттық жүйеде сақталады.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48" w:id="34"/>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қарастырады.</w:t>
      </w:r>
    </w:p>
    <w:bookmarkEnd w:id="34"/>
    <w:bookmarkStart w:name="z49" w:id="35"/>
    <w:p>
      <w:pPr>
        <w:spacing w:after="0"/>
        <w:ind w:left="0"/>
        <w:jc w:val="both"/>
      </w:pPr>
      <w:r>
        <w:rPr>
          <w:rFonts w:ascii="Times New Roman"/>
          <w:b w:val="false"/>
          <w:i w:val="false"/>
          <w:color w:val="000000"/>
          <w:sz w:val="28"/>
        </w:rPr>
        <w:t>
      15.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мыналарға жауапты болады:</w:t>
      </w:r>
    </w:p>
    <w:bookmarkEnd w:id="35"/>
    <w:bookmarkStart w:name="z50" w:id="3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6"/>
    <w:bookmarkStart w:name="z51" w:id="3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37"/>
    <w:bookmarkStart w:name="z52" w:id="3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38"/>
    <w:bookmarkStart w:name="z53" w:id="3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39"/>
    <w:bookmarkStart w:name="z54" w:id="4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0"/>
    <w:bookmarkStart w:name="z55" w:id="41"/>
    <w:p>
      <w:pPr>
        <w:spacing w:after="0"/>
        <w:ind w:left="0"/>
        <w:jc w:val="both"/>
      </w:pPr>
      <w:r>
        <w:rPr>
          <w:rFonts w:ascii="Times New Roman"/>
          <w:b w:val="false"/>
          <w:i w:val="false"/>
          <w:color w:val="000000"/>
          <w:sz w:val="28"/>
        </w:rPr>
        <w:t>
      16. Аппарат басшысының қызметін бағалау тікелей басшымен Үлгілік әдістеменің 1-қосымшасына сәйкес нысан бойынша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аппарат басшысымен </w:t>
      </w:r>
      <w:r>
        <w:rPr>
          <w:rFonts w:ascii="Times New Roman"/>
          <w:b w:val="false"/>
          <w:i w:val="false"/>
          <w:color w:val="000000"/>
          <w:sz w:val="28"/>
        </w:rPr>
        <w:t xml:space="preserve">Үлгілік әдістеменің </w:t>
      </w:r>
      <w:r>
        <w:rPr>
          <w:rFonts w:ascii="Times New Roman"/>
          <w:b w:val="false"/>
          <w:i w:val="false"/>
          <w:color w:val="000000"/>
          <w:sz w:val="28"/>
        </w:rPr>
        <w:t xml:space="preserve"> 1-қосымшасына сәйкес нысан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аппарат басшысымен </w:t>
      </w:r>
      <w:r>
        <w:rPr>
          <w:rFonts w:ascii="Times New Roman"/>
          <w:b w:val="false"/>
          <w:i w:val="false"/>
          <w:color w:val="000000"/>
          <w:sz w:val="28"/>
        </w:rPr>
        <w:t xml:space="preserve">Үлгілік әдістеменің </w:t>
      </w:r>
      <w:r>
        <w:rPr>
          <w:rFonts w:ascii="Times New Roman"/>
          <w:b w:val="false"/>
          <w:i w:val="false"/>
          <w:color w:val="000000"/>
          <w:sz w:val="28"/>
        </w:rPr>
        <w:t xml:space="preserve"> 2-қосымшасына сәйкес нысан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 тұлғаларды бағалау мәслихат төрағасымен және/немесе аппарат басшысымен </w:t>
      </w:r>
      <w:r>
        <w:rPr>
          <w:rFonts w:ascii="Times New Roman"/>
          <w:b w:val="false"/>
          <w:i w:val="false"/>
          <w:color w:val="000000"/>
          <w:sz w:val="28"/>
        </w:rPr>
        <w:t xml:space="preserve">Үлгілік әдістеменің </w:t>
      </w:r>
      <w:r>
        <w:rPr>
          <w:rFonts w:ascii="Times New Roman"/>
          <w:b w:val="false"/>
          <w:i w:val="false"/>
          <w:color w:val="000000"/>
          <w:sz w:val="28"/>
        </w:rPr>
        <w:t xml:space="preserve"> 2-қосымшасына сәйкес нысан бойынша жүргізіледі.</w:t>
      </w:r>
    </w:p>
    <w:bookmarkStart w:name="z59" w:id="42"/>
    <w:p>
      <w:pPr>
        <w:spacing w:after="0"/>
        <w:ind w:left="0"/>
        <w:jc w:val="both"/>
      </w:pPr>
      <w:r>
        <w:rPr>
          <w:rFonts w:ascii="Times New Roman"/>
          <w:b w:val="false"/>
          <w:i w:val="false"/>
          <w:color w:val="000000"/>
          <w:sz w:val="28"/>
        </w:rPr>
        <w:t>
      17. Бағалаушы адамға бағалау парағы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ақпараттық жүйе арқылы жібереді.</w:t>
      </w:r>
    </w:p>
    <w:bookmarkEnd w:id="42"/>
    <w:bookmarkStart w:name="z60" w:id="43"/>
    <w:p>
      <w:pPr>
        <w:spacing w:after="0"/>
        <w:ind w:left="0"/>
        <w:jc w:val="both"/>
      </w:pPr>
      <w:r>
        <w:rPr>
          <w:rFonts w:ascii="Times New Roman"/>
          <w:b w:val="false"/>
          <w:i w:val="false"/>
          <w:color w:val="000000"/>
          <w:sz w:val="28"/>
        </w:rPr>
        <w:t>
      Бағалаушы адаммен 0-ден 5-ке дейінгі баға қойылады.</w:t>
      </w:r>
    </w:p>
    <w:bookmarkEnd w:id="43"/>
    <w:bookmarkStart w:name="z61" w:id="4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4"/>
    <w:p>
      <w:pPr>
        <w:spacing w:after="0"/>
        <w:ind w:left="0"/>
        <w:jc w:val="left"/>
      </w:pPr>
    </w:p>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Start w:name="z63" w:id="4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5"/>
    <w:bookmarkStart w:name="z64" w:id="4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46"/>
    <w:bookmarkStart w:name="z65" w:id="4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47"/>
    <w:bookmarkStart w:name="z66" w:id="4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кіреді.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Start w:name="z68" w:id="49"/>
    <w:p>
      <w:pPr>
        <w:spacing w:after="0"/>
        <w:ind w:left="0"/>
        <w:jc w:val="both"/>
      </w:pPr>
      <w:r>
        <w:rPr>
          <w:rFonts w:ascii="Times New Roman"/>
          <w:b w:val="false"/>
          <w:i w:val="false"/>
          <w:color w:val="000000"/>
          <w:sz w:val="28"/>
        </w:rPr>
        <w:t>
      21.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калибрлеу сессиясының қызметін ұйымдастырады.</w:t>
      </w:r>
    </w:p>
    <w:bookmarkEnd w:id="49"/>
    <w:bookmarkStart w:name="z69" w:id="5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0"/>
    <w:bookmarkStart w:name="z70" w:id="5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1"/>
    <w:bookmarkStart w:name="z71" w:id="5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2"/>
    <w:bookmarkStart w:name="z72" w:id="5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3"/>
    <w:bookmarkStart w:name="z73" w:id="5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қызметінің міндеттерін атқару жүктелген "Жуалы аудандық мәслихаты аппараты" мемлекеттік мекемесінің ұйымдастыру және құқықтық бөлімшесінің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54"/>
    <w:bookmarkStart w:name="z74" w:id="5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5"/>
    <w:bookmarkStart w:name="z75" w:id="56"/>
    <w:p>
      <w:pPr>
        <w:spacing w:after="0"/>
        <w:ind w:left="0"/>
        <w:jc w:val="both"/>
      </w:pPr>
      <w:r>
        <w:rPr>
          <w:rFonts w:ascii="Times New Roman"/>
          <w:b w:val="false"/>
          <w:i w:val="false"/>
          <w:color w:val="000000"/>
          <w:sz w:val="28"/>
        </w:rPr>
        <w:t>
      Кездесу кезінде мынадай мәселелер талқыланады:</w:t>
      </w:r>
    </w:p>
    <w:bookmarkEnd w:id="56"/>
    <w:bookmarkStart w:name="z76" w:id="57"/>
    <w:p>
      <w:pPr>
        <w:spacing w:after="0"/>
        <w:ind w:left="0"/>
        <w:jc w:val="both"/>
      </w:pPr>
      <w:r>
        <w:rPr>
          <w:rFonts w:ascii="Times New Roman"/>
          <w:b w:val="false"/>
          <w:i w:val="false"/>
          <w:color w:val="000000"/>
          <w:sz w:val="28"/>
        </w:rPr>
        <w:t>
      бағаланатын кезеңдегі жетістіктеріне шолу;</w:t>
      </w:r>
    </w:p>
    <w:bookmarkEnd w:id="57"/>
    <w:bookmarkStart w:name="z77" w:id="58"/>
    <w:p>
      <w:pPr>
        <w:spacing w:after="0"/>
        <w:ind w:left="0"/>
        <w:jc w:val="both"/>
      </w:pPr>
      <w:r>
        <w:rPr>
          <w:rFonts w:ascii="Times New Roman"/>
          <w:b w:val="false"/>
          <w:i w:val="false"/>
          <w:color w:val="000000"/>
          <w:sz w:val="28"/>
        </w:rPr>
        <w:t>
      машықтар мен құзыреттердің дамуына шолу;</w:t>
      </w:r>
    </w:p>
    <w:bookmarkEnd w:id="58"/>
    <w:bookmarkStart w:name="z78" w:id="5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59"/>
    <w:bookmarkStart w:name="z79" w:id="6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