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342a" w14:textId="7f13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2024 жылғы 25 желтоқсандағы № 35-3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2025 жылғы 30 шілдедегі № 46-9 шешімі</w:t>
      </w:r>
    </w:p>
    <w:p>
      <w:pPr>
        <w:spacing w:after="0"/>
        <w:ind w:left="0"/>
        <w:jc w:val="left"/>
      </w:pPr>
    </w:p>
    <w:bookmarkStart w:name="z7" w:id="0"/>
    <w:p>
      <w:pPr>
        <w:spacing w:after="0"/>
        <w:ind w:left="0"/>
        <w:jc w:val="both"/>
      </w:pPr>
      <w:r>
        <w:rPr>
          <w:rFonts w:ascii="Times New Roman"/>
          <w:b w:val="false"/>
          <w:i w:val="false"/>
          <w:color w:val="000000"/>
          <w:sz w:val="28"/>
        </w:rPr>
        <w:t>
      Жуалы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2024 жылғы 25 желтоқсандағы </w:t>
      </w:r>
      <w:r>
        <w:rPr>
          <w:rFonts w:ascii="Times New Roman"/>
          <w:b w:val="false"/>
          <w:i w:val="false"/>
          <w:color w:val="000000"/>
          <w:sz w:val="28"/>
        </w:rPr>
        <w:t>№ 35-3</w:t>
      </w:r>
      <w:r>
        <w:rPr>
          <w:rFonts w:ascii="Times New Roman"/>
          <w:b w:val="false"/>
          <w:i w:val="false"/>
          <w:color w:val="000000"/>
          <w:sz w:val="28"/>
        </w:rPr>
        <w:t xml:space="preserve"> "2025-2027 жылдарға арналған аудандық бюджет туралы"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2025-2027 жалдарға арналған аудандық бюджет 1, 2 және 3-қосымшаларға сәйкес, оның ішінде 2025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10 142 878 мың теңге;</w:t>
      </w:r>
    </w:p>
    <w:bookmarkEnd w:id="2"/>
    <w:bookmarkStart w:name="z12" w:id="3"/>
    <w:p>
      <w:pPr>
        <w:spacing w:after="0"/>
        <w:ind w:left="0"/>
        <w:jc w:val="both"/>
      </w:pPr>
      <w:r>
        <w:rPr>
          <w:rFonts w:ascii="Times New Roman"/>
          <w:b w:val="false"/>
          <w:i w:val="false"/>
          <w:color w:val="000000"/>
          <w:sz w:val="28"/>
        </w:rPr>
        <w:t>
      салықтық түсімдер – 2 692 600 мың теңге;</w:t>
      </w:r>
    </w:p>
    <w:bookmarkEnd w:id="3"/>
    <w:bookmarkStart w:name="z13" w:id="4"/>
    <w:p>
      <w:pPr>
        <w:spacing w:after="0"/>
        <w:ind w:left="0"/>
        <w:jc w:val="both"/>
      </w:pPr>
      <w:r>
        <w:rPr>
          <w:rFonts w:ascii="Times New Roman"/>
          <w:b w:val="false"/>
          <w:i w:val="false"/>
          <w:color w:val="000000"/>
          <w:sz w:val="28"/>
        </w:rPr>
        <w:t xml:space="preserve">
      салықтық емес түсімдер – 35 000 мың теңге; </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45 500 мың теңге;</w:t>
      </w:r>
    </w:p>
    <w:bookmarkEnd w:id="5"/>
    <w:bookmarkStart w:name="z15" w:id="6"/>
    <w:p>
      <w:pPr>
        <w:spacing w:after="0"/>
        <w:ind w:left="0"/>
        <w:jc w:val="both"/>
      </w:pPr>
      <w:r>
        <w:rPr>
          <w:rFonts w:ascii="Times New Roman"/>
          <w:b w:val="false"/>
          <w:i w:val="false"/>
          <w:color w:val="000000"/>
          <w:sz w:val="28"/>
        </w:rPr>
        <w:t>
      трансферттер түсімі – 7 369 778 мың теңге.</w:t>
      </w:r>
    </w:p>
    <w:bookmarkEnd w:id="6"/>
    <w:bookmarkStart w:name="z16" w:id="7"/>
    <w:p>
      <w:pPr>
        <w:spacing w:after="0"/>
        <w:ind w:left="0"/>
        <w:jc w:val="both"/>
      </w:pPr>
      <w:r>
        <w:rPr>
          <w:rFonts w:ascii="Times New Roman"/>
          <w:b w:val="false"/>
          <w:i w:val="false"/>
          <w:color w:val="000000"/>
          <w:sz w:val="28"/>
        </w:rPr>
        <w:t>
      2) шығындар – 10 345 856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159 257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241 818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82 561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- 159 257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159 257 мың теңге:</w:t>
      </w:r>
    </w:p>
    <w:bookmarkEnd w:id="15"/>
    <w:bookmarkStart w:name="z25" w:id="16"/>
    <w:p>
      <w:pPr>
        <w:spacing w:after="0"/>
        <w:ind w:left="0"/>
        <w:jc w:val="both"/>
      </w:pPr>
      <w:r>
        <w:rPr>
          <w:rFonts w:ascii="Times New Roman"/>
          <w:b w:val="false"/>
          <w:i w:val="false"/>
          <w:color w:val="000000"/>
          <w:sz w:val="28"/>
        </w:rPr>
        <w:t>
      қарыздар түсімі – 241 818 мың теңге;</w:t>
      </w:r>
    </w:p>
    <w:bookmarkEnd w:id="16"/>
    <w:bookmarkStart w:name="z26" w:id="17"/>
    <w:p>
      <w:pPr>
        <w:spacing w:after="0"/>
        <w:ind w:left="0"/>
        <w:jc w:val="both"/>
      </w:pPr>
      <w:r>
        <w:rPr>
          <w:rFonts w:ascii="Times New Roman"/>
          <w:b w:val="false"/>
          <w:i w:val="false"/>
          <w:color w:val="000000"/>
          <w:sz w:val="28"/>
        </w:rPr>
        <w:t>
      қарыздарды өтеу – 82 561 мың теңге;</w:t>
      </w:r>
    </w:p>
    <w:bookmarkEnd w:id="17"/>
    <w:bookmarkStart w:name="z27" w:id="18"/>
    <w:p>
      <w:pPr>
        <w:spacing w:after="0"/>
        <w:ind w:left="0"/>
        <w:jc w:val="both"/>
      </w:pPr>
      <w:r>
        <w:rPr>
          <w:rFonts w:ascii="Times New Roman"/>
          <w:b w:val="false"/>
          <w:i w:val="false"/>
          <w:color w:val="000000"/>
          <w:sz w:val="28"/>
        </w:rPr>
        <w:t>
      бюджет қаражаттары қалдықтарының қозғалысы – 202 978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2025 жылдың 1 қаңтарынан бастап қолданысқа енгізілді.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№46-9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 шешіміне 1-қосымша</w:t>
            </w:r>
          </w:p>
        </w:tc>
      </w:tr>
    </w:tbl>
    <w:bookmarkStart w:name="z37" w:id="20"/>
    <w:p>
      <w:pPr>
        <w:spacing w:after="0"/>
        <w:ind w:left="0"/>
        <w:jc w:val="left"/>
      </w:pPr>
      <w:r>
        <w:rPr>
          <w:rFonts w:ascii="Times New Roman"/>
          <w:b/>
          <w:i w:val="false"/>
          <w:color w:val="000000"/>
        </w:rPr>
        <w:t xml:space="preserve"> Жуалы ауданының 2025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10 345 856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жеке көмекшінің және есту бойынша мүгедектігі бар адамдарға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Сомасы,</w:t>
            </w:r>
          </w:p>
          <w:bookmarkEnd w:id="21"/>
          <w:p>
            <w:pPr>
              <w:spacing w:after="20"/>
              <w:ind w:left="20"/>
              <w:jc w:val="both"/>
            </w:pPr>
            <w:r>
              <w:rPr>
                <w:rFonts w:ascii="Times New Roman"/>
                <w:b w:val="false"/>
                <w:i w:val="false"/>
                <w:color w:val="000000"/>
                <w:sz w:val="20"/>
              </w:rPr>
              <w:t>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Сомасы,</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