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59ac" w14:textId="3125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Байзақ аудандық мәслихатының 2023 жылғы 15 желтоқсандағы № 14-3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Байзақ аудандық мәслихатының 2025 жылғы 8 шілдедегі № 46-3 шешімі</w:t>
      </w:r>
    </w:p>
    <w:p>
      <w:pPr>
        <w:spacing w:after="0"/>
        <w:ind w:left="0"/>
        <w:jc w:val="left"/>
      </w:pPr>
    </w:p>
    <w:bookmarkStart w:name="z7" w:id="0"/>
    <w:p>
      <w:pPr>
        <w:spacing w:after="0"/>
        <w:ind w:left="0"/>
        <w:jc w:val="both"/>
      </w:pPr>
      <w:r>
        <w:rPr>
          <w:rFonts w:ascii="Times New Roman"/>
          <w:b w:val="false"/>
          <w:i w:val="false"/>
          <w:color w:val="000000"/>
          <w:sz w:val="28"/>
        </w:rPr>
        <w:t>
      Байзақ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Байзақ аудандық мәслихатының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желтоқсандағы </w:t>
      </w:r>
      <w:r>
        <w:rPr>
          <w:rFonts w:ascii="Times New Roman"/>
          <w:b w:val="false"/>
          <w:i w:val="false"/>
          <w:color w:val="000000"/>
          <w:sz w:val="28"/>
        </w:rPr>
        <w:t>№ 14-3</w:t>
      </w:r>
      <w:r>
        <w:rPr>
          <w:rFonts w:ascii="Times New Roman"/>
          <w:b w:val="false"/>
          <w:i w:val="false"/>
          <w:color w:val="000000"/>
          <w:sz w:val="28"/>
        </w:rPr>
        <w:t xml:space="preserve"> (нормативтік құқықтық актілерді мемлекеттік тіркеу тізілімінде № 5136 болып тіркелген) шешіміне келесі өзгерістер мен толықтырулар енгізілсін:</w:t>
      </w:r>
    </w:p>
    <w:bookmarkStart w:name="z9" w:id="1"/>
    <w:p>
      <w:pPr>
        <w:spacing w:after="0"/>
        <w:ind w:left="0"/>
        <w:jc w:val="both"/>
      </w:pPr>
      <w:r>
        <w:rPr>
          <w:rFonts w:ascii="Times New Roman"/>
          <w:b w:val="false"/>
          <w:i w:val="false"/>
          <w:color w:val="000000"/>
          <w:sz w:val="28"/>
        </w:rPr>
        <w:t>
      көрсетілген шешіммен бекітілген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2"/>
    <w:bookmarkStart w:name="z12"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Байзақ ауданы әкімінің шешімімен құрылатын комиссия;</w:t>
      </w:r>
    </w:p>
    <w:bookmarkEnd w:id="4"/>
    <w:bookmarkStart w:name="z14" w:id="5"/>
    <w:p>
      <w:pPr>
        <w:spacing w:after="0"/>
        <w:ind w:left="0"/>
        <w:jc w:val="both"/>
      </w:pPr>
      <w:r>
        <w:rPr>
          <w:rFonts w:ascii="Times New Roman"/>
          <w:b w:val="false"/>
          <w:i w:val="false"/>
          <w:color w:val="000000"/>
          <w:sz w:val="28"/>
        </w:rPr>
        <w:t>
      3) әлеуметтік көмек – Жамбыл облысы Байзақ ауданы әкімдігінің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5"/>
    <w:bookmarkStart w:name="z15" w:id="6"/>
    <w:p>
      <w:pPr>
        <w:spacing w:after="0"/>
        <w:ind w:left="0"/>
        <w:jc w:val="both"/>
      </w:pPr>
      <w:r>
        <w:rPr>
          <w:rFonts w:ascii="Times New Roman"/>
          <w:b w:val="false"/>
          <w:i w:val="false"/>
          <w:color w:val="000000"/>
          <w:sz w:val="28"/>
        </w:rPr>
        <w:t>
      4) әлеуметтік көмек көрсету жөніндегі уәкілетті орган – "Байзақ ауданы әкімдігінің жұмыспен қамту және әлеуметтік бағдарламалар бөлімі" коммуналдық мемлекеттік мекемесі;</w:t>
      </w:r>
    </w:p>
    <w:bookmarkEnd w:id="6"/>
    <w:bookmarkStart w:name="z16" w:id="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17" w:id="8"/>
    <w:p>
      <w:pPr>
        <w:spacing w:after="0"/>
        <w:ind w:left="0"/>
        <w:jc w:val="both"/>
      </w:pPr>
      <w:r>
        <w:rPr>
          <w:rFonts w:ascii="Times New Roman"/>
          <w:b w:val="false"/>
          <w:i w:val="false"/>
          <w:color w:val="000000"/>
          <w:sz w:val="28"/>
        </w:rPr>
        <w:t>
      6) ең төмен күнкөріс деңгейі – Жамбыл облысында белгіленген шамасы бойынша ең төмен тұтыну себетінің құнына тең, бір адамға шаққандағы ең төмен ақшалай кіріс;</w:t>
      </w:r>
    </w:p>
    <w:bookmarkEnd w:id="8"/>
    <w:bookmarkStart w:name="z1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1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21" w:id="12"/>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2"/>
    <w:bookmarkStart w:name="z2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Жамбыл облысы Байзақ ауданының ауыл, ауылдық округтер әкімдерінің шешіміміен құрылатын арнаулы комиссия;</w:t>
      </w:r>
    </w:p>
    <w:bookmarkEnd w:id="13"/>
    <w:bookmarkStart w:name="z2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4"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5"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6"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Жамбыл облысы Байзақ ауданы әкімдігі белгілейді және Жамбыл облысы Байзақ аудандық мәслихатының шешімдерімен бекітіледі.</w:t>
      </w:r>
    </w:p>
    <w:bookmarkEnd w:id="18"/>
    <w:bookmarkStart w:name="z29" w:id="1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9"/>
    <w:bookmarkStart w:name="z30"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1"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2"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3"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4"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5"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6"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7"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8"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9"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0"/>
    <w:bookmarkStart w:name="z42" w:id="31"/>
    <w:p>
      <w:pPr>
        <w:spacing w:after="0"/>
        <w:ind w:left="0"/>
        <w:jc w:val="both"/>
      </w:pPr>
      <w:r>
        <w:rPr>
          <w:rFonts w:ascii="Times New Roman"/>
          <w:b w:val="false"/>
          <w:i w:val="false"/>
          <w:color w:val="000000"/>
          <w:sz w:val="28"/>
        </w:rPr>
        <w:t>
      Әлеуметтік көмекті алушылардың санаттарын Жамбыл облысы Байзақ ауданы әкімдігі айқындайды.</w:t>
      </w:r>
    </w:p>
    <w:bookmarkEnd w:id="31"/>
    <w:bookmarkStart w:name="z43" w:id="3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 тармақ</w:t>
      </w:r>
      <w:r>
        <w:rPr>
          <w:rFonts w:ascii="Times New Roman"/>
          <w:b w:val="false"/>
          <w:i w:val="false"/>
          <w:color w:val="000000"/>
          <w:sz w:val="28"/>
        </w:rPr>
        <w:t xml:space="preserve"> келесі редакцияда жазылсын:</w:t>
      </w:r>
    </w:p>
    <w:bookmarkStart w:name="z45" w:id="33"/>
    <w:p>
      <w:pPr>
        <w:spacing w:after="0"/>
        <w:ind w:left="0"/>
        <w:jc w:val="both"/>
      </w:pPr>
      <w:r>
        <w:rPr>
          <w:rFonts w:ascii="Times New Roman"/>
          <w:b w:val="false"/>
          <w:i w:val="false"/>
          <w:color w:val="000000"/>
          <w:sz w:val="28"/>
        </w:rPr>
        <w:t>
      "9-1.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 қосымшаға сәйкес нысан бойынша жазбаша өтінішпен немесе Үлгілік қағидаларға 1-1 қосымшаға сәйкес нысан бойынша порталға электрондық түрдегі өтінішпен жүгінеді.</w:t>
      </w:r>
    </w:p>
    <w:bookmarkEnd w:id="33"/>
    <w:bookmarkStart w:name="z46" w:id="3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 қосымшаға сәйкес нысанда сұрау салу қалыптастырады.</w:t>
      </w:r>
    </w:p>
    <w:bookmarkEnd w:id="34"/>
    <w:bookmarkStart w:name="z47" w:id="3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5"/>
    <w:bookmarkStart w:name="z48" w:id="3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6"/>
    <w:bookmarkStart w:name="z49" w:id="3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7"/>
    <w:bookmarkStart w:name="z50" w:id="3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8"/>
    <w:bookmarkStart w:name="z51" w:id="3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9"/>
    <w:bookmarkStart w:name="z52" w:id="4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0"/>
    <w:bookmarkStart w:name="z53" w:id="4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1"/>
    <w:bookmarkStart w:name="z54" w:id="4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2"/>
    <w:bookmarkStart w:name="z55" w:id="43"/>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3"/>
    <w:bookmarkStart w:name="z56" w:id="4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4"/>
    <w:bookmarkStart w:name="z57" w:id="45"/>
    <w:p>
      <w:pPr>
        <w:spacing w:after="0"/>
        <w:ind w:left="0"/>
        <w:jc w:val="both"/>
      </w:pPr>
      <w:r>
        <w:rPr>
          <w:rFonts w:ascii="Times New Roman"/>
          <w:b w:val="false"/>
          <w:i w:val="false"/>
          <w:color w:val="000000"/>
          <w:sz w:val="28"/>
        </w:rPr>
        <w:t>
      санаторийлік-курорттық емделуге жұмсалған шығындарды растайтын құжаттар (шот-фактура, фискалды түбіртек);</w:t>
      </w:r>
    </w:p>
    <w:bookmarkEnd w:id="45"/>
    <w:bookmarkStart w:name="z58" w:id="46"/>
    <w:p>
      <w:pPr>
        <w:spacing w:after="0"/>
        <w:ind w:left="0"/>
        <w:jc w:val="both"/>
      </w:pPr>
      <w:r>
        <w:rPr>
          <w:rFonts w:ascii="Times New Roman"/>
          <w:b w:val="false"/>
          <w:i w:val="false"/>
          <w:color w:val="000000"/>
          <w:sz w:val="28"/>
        </w:rPr>
        <w:t>
      бірінші топтағы мүгедектігі бар адамды санаторийлік-курорттық емделуге алып жүруге байланысты болған шығыстарды растайтын құжаттар (шот-фактура, фискалды түбіртек);</w:t>
      </w:r>
    </w:p>
    <w:bookmarkEnd w:id="46"/>
    <w:bookmarkStart w:name="z59" w:id="47"/>
    <w:p>
      <w:pPr>
        <w:spacing w:after="0"/>
        <w:ind w:left="0"/>
        <w:jc w:val="both"/>
      </w:pPr>
      <w:r>
        <w:rPr>
          <w:rFonts w:ascii="Times New Roman"/>
          <w:b w:val="false"/>
          <w:i w:val="false"/>
          <w:color w:val="000000"/>
          <w:sz w:val="28"/>
        </w:rPr>
        <w:t>
      тұрғын үйді газдандыруға жұмсалған шығындарды растайтын құжаттар (квитанция, орындалған жұмыс (қызмет көрсету) актісі), келісім шарт және жылжымайтын мүліктің жоқтығы (барлығы) туралы анықтама.</w:t>
      </w:r>
    </w:p>
    <w:bookmarkEnd w:id="47"/>
    <w:bookmarkStart w:name="z60" w:id="4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8"/>
    <w:bookmarkStart w:name="z61" w:id="4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 қосымшаға сәйкес нысан бойынша әлеуметтік көмек көрсетуге өтініш қабылдаудан бас тарту туралы қолхат беріледі.</w:t>
      </w:r>
    </w:p>
    <w:bookmarkEnd w:id="49"/>
    <w:bookmarkStart w:name="z62" w:id="5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50"/>
    <w:bookmarkStart w:name="z63" w:id="5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bookmarkStart w:name="z65" w:id="52"/>
    <w:p>
      <w:pPr>
        <w:spacing w:after="0"/>
        <w:ind w:left="0"/>
        <w:jc w:val="both"/>
      </w:pPr>
      <w:r>
        <w:rPr>
          <w:rFonts w:ascii="Times New Roman"/>
          <w:b w:val="false"/>
          <w:i w:val="false"/>
          <w:color w:val="000000"/>
          <w:sz w:val="28"/>
        </w:rPr>
        <w:t>
      "10.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2"/>
    <w:bookmarkStart w:name="z66" w:id="53"/>
    <w:p>
      <w:pPr>
        <w:spacing w:after="0"/>
        <w:ind w:left="0"/>
        <w:jc w:val="both"/>
      </w:pPr>
      <w:r>
        <w:rPr>
          <w:rFonts w:ascii="Times New Roman"/>
          <w:b w:val="false"/>
          <w:i w:val="false"/>
          <w:color w:val="000000"/>
          <w:sz w:val="28"/>
        </w:rPr>
        <w:t>
      1) Осы қағидалардың 8-тармаңында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3"/>
    <w:bookmarkStart w:name="z67" w:id="54"/>
    <w:p>
      <w:pPr>
        <w:spacing w:after="0"/>
        <w:ind w:left="0"/>
        <w:jc w:val="both"/>
      </w:pPr>
      <w:r>
        <w:rPr>
          <w:rFonts w:ascii="Times New Roman"/>
          <w:b w:val="false"/>
          <w:i w:val="false"/>
          <w:color w:val="000000"/>
          <w:sz w:val="28"/>
        </w:rPr>
        <w:t>
      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54"/>
    <w:bookmarkStart w:name="z68" w:id="5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55"/>
    <w:bookmarkStart w:name="z69" w:id="56"/>
    <w:p>
      <w:pPr>
        <w:spacing w:after="0"/>
        <w:ind w:left="0"/>
        <w:jc w:val="both"/>
      </w:pPr>
      <w:r>
        <w:rPr>
          <w:rFonts w:ascii="Times New Roman"/>
          <w:b w:val="false"/>
          <w:i w:val="false"/>
          <w:color w:val="000000"/>
          <w:sz w:val="28"/>
        </w:rPr>
        <w:t>
      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70" w:id="57"/>
    <w:p>
      <w:pPr>
        <w:spacing w:after="0"/>
        <w:ind w:left="0"/>
        <w:jc w:val="both"/>
      </w:pPr>
      <w:r>
        <w:rPr>
          <w:rFonts w:ascii="Times New Roman"/>
          <w:b w:val="false"/>
          <w:i w:val="false"/>
          <w:color w:val="000000"/>
          <w:sz w:val="28"/>
        </w:rPr>
        <w:t>
      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7"/>
    <w:bookmarkStart w:name="z71" w:id="58"/>
    <w:p>
      <w:pPr>
        <w:spacing w:after="0"/>
        <w:ind w:left="0"/>
        <w:jc w:val="both"/>
      </w:pPr>
      <w:r>
        <w:rPr>
          <w:rFonts w:ascii="Times New Roman"/>
          <w:b w:val="false"/>
          <w:i w:val="false"/>
          <w:color w:val="000000"/>
          <w:sz w:val="28"/>
        </w:rPr>
        <w:t>
      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72" w:id="59"/>
    <w:p>
      <w:pPr>
        <w:spacing w:after="0"/>
        <w:ind w:left="0"/>
        <w:jc w:val="both"/>
      </w:pPr>
      <w:r>
        <w:rPr>
          <w:rFonts w:ascii="Times New Roman"/>
          <w:b w:val="false"/>
          <w:i w:val="false"/>
          <w:color w:val="000000"/>
          <w:sz w:val="28"/>
        </w:rPr>
        <w:t>
      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9"/>
    <w:bookmarkStart w:name="z73" w:id="60"/>
    <w:p>
      <w:pPr>
        <w:spacing w:after="0"/>
        <w:ind w:left="0"/>
        <w:jc w:val="both"/>
      </w:pPr>
      <w:r>
        <w:rPr>
          <w:rFonts w:ascii="Times New Roman"/>
          <w:b w:val="false"/>
          <w:i w:val="false"/>
          <w:color w:val="000000"/>
          <w:sz w:val="28"/>
        </w:rPr>
        <w:t>
      7)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60"/>
    <w:bookmarkStart w:name="z74" w:id="61"/>
    <w:p>
      <w:pPr>
        <w:spacing w:after="0"/>
        <w:ind w:left="0"/>
        <w:jc w:val="both"/>
      </w:pPr>
      <w:r>
        <w:rPr>
          <w:rFonts w:ascii="Times New Roman"/>
          <w:b w:val="false"/>
          <w:i w:val="false"/>
          <w:color w:val="000000"/>
          <w:sz w:val="28"/>
        </w:rPr>
        <w:t>
      Осы қағидалардың 10 тармағының 3) және 4) тармақшаларында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61"/>
    <w:bookmarkStart w:name="z75" w:id="6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62"/>
    <w:bookmarkStart w:name="z76" w:id="6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63"/>
    <w:bookmarkStart w:name="z77" w:id="6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64"/>
    <w:bookmarkStart w:name="z78" w:id="65"/>
    <w:p>
      <w:pPr>
        <w:spacing w:after="0"/>
        <w:ind w:left="0"/>
        <w:jc w:val="both"/>
      </w:pPr>
      <w:r>
        <w:rPr>
          <w:rFonts w:ascii="Times New Roman"/>
          <w:b w:val="false"/>
          <w:i w:val="false"/>
          <w:color w:val="000000"/>
          <w:sz w:val="28"/>
        </w:rPr>
        <w:t>
      ақпараттық жүйелерді пайдалану;</w:t>
      </w:r>
    </w:p>
    <w:bookmarkEnd w:id="65"/>
    <w:bookmarkStart w:name="z79" w:id="6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6"/>
    <w:bookmarkStart w:name="z80" w:id="6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7"/>
    <w:bookmarkStart w:name="z81" w:id="6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8"/>
    <w:bookmarkStart w:name="z82" w:id="6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9"/>
    <w:bookmarkStart w:name="z83" w:id="7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70"/>
    <w:bookmarkStart w:name="z84" w:id="71"/>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71"/>
    <w:bookmarkStart w:name="z85" w:id="72"/>
    <w:p>
      <w:pPr>
        <w:spacing w:after="0"/>
        <w:ind w:left="0"/>
        <w:jc w:val="both"/>
      </w:pPr>
      <w:r>
        <w:rPr>
          <w:rFonts w:ascii="Times New Roman"/>
          <w:b w:val="false"/>
          <w:i w:val="false"/>
          <w:color w:val="000000"/>
          <w:sz w:val="28"/>
        </w:rPr>
        <w:t>
      Әлеуметтік көмек көрсету жөніндегі уәкілетті орган өтініш берушіге Үлгілік қағидаларға 5-қосымшаға (бас тартқан жағдайда – Үлгілік қағидаларға 6- қосышаға сәйкес әлеуметтік көмек көрсету туралы қабылданған шешім туралы хабарлама жолдайды.</w:t>
      </w:r>
    </w:p>
    <w:bookmarkEnd w:id="72"/>
    <w:bookmarkStart w:name="z86" w:id="7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73"/>
    <w:bookmarkStart w:name="z87" w:id="7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74"/>
    <w:bookmarkStart w:name="z88" w:id="7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10 -1- тармақ</w:t>
      </w:r>
      <w:r>
        <w:rPr>
          <w:rFonts w:ascii="Times New Roman"/>
          <w:b w:val="false"/>
          <w:i w:val="false"/>
          <w:color w:val="000000"/>
          <w:sz w:val="28"/>
        </w:rPr>
        <w:t xml:space="preserve"> мынадай редакцияда жазылсын:</w:t>
      </w:r>
    </w:p>
    <w:bookmarkStart w:name="z90" w:id="76"/>
    <w:p>
      <w:pPr>
        <w:spacing w:after="0"/>
        <w:ind w:left="0"/>
        <w:jc w:val="both"/>
      </w:pPr>
      <w:r>
        <w:rPr>
          <w:rFonts w:ascii="Times New Roman"/>
          <w:b w:val="false"/>
          <w:i w:val="false"/>
          <w:color w:val="000000"/>
          <w:sz w:val="28"/>
        </w:rPr>
        <w:t>
      "10-1. Мынадай:</w:t>
      </w:r>
    </w:p>
    <w:bookmarkEnd w:id="76"/>
    <w:bookmarkStart w:name="z91" w:id="7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7"/>
    <w:bookmarkStart w:name="z92" w:id="7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8"/>
    <w:bookmarkStart w:name="z93" w:id="7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9"/>
    <w:bookmarkStart w:name="z94" w:id="8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10 -2- тармақ</w:t>
      </w:r>
      <w:r>
        <w:rPr>
          <w:rFonts w:ascii="Times New Roman"/>
          <w:b w:val="false"/>
          <w:i w:val="false"/>
          <w:color w:val="000000"/>
          <w:sz w:val="28"/>
        </w:rPr>
        <w:t xml:space="preserve"> мынадай редакцияда жазылсын:</w:t>
      </w:r>
    </w:p>
    <w:bookmarkStart w:name="z96" w:id="81"/>
    <w:p>
      <w:pPr>
        <w:spacing w:after="0"/>
        <w:ind w:left="0"/>
        <w:jc w:val="both"/>
      </w:pPr>
      <w:r>
        <w:rPr>
          <w:rFonts w:ascii="Times New Roman"/>
          <w:b w:val="false"/>
          <w:i w:val="false"/>
          <w:color w:val="000000"/>
          <w:sz w:val="28"/>
        </w:rPr>
        <w:t>
      "10-2. Мынадай:</w:t>
      </w:r>
    </w:p>
    <w:bookmarkEnd w:id="81"/>
    <w:bookmarkStart w:name="z97" w:id="82"/>
    <w:p>
      <w:pPr>
        <w:spacing w:after="0"/>
        <w:ind w:left="0"/>
        <w:jc w:val="both"/>
      </w:pPr>
      <w:r>
        <w:rPr>
          <w:rFonts w:ascii="Times New Roman"/>
          <w:b w:val="false"/>
          <w:i w:val="false"/>
          <w:color w:val="000000"/>
          <w:sz w:val="28"/>
        </w:rPr>
        <w:t>
      1) алушы қайтыс болған;</w:t>
      </w:r>
    </w:p>
    <w:bookmarkEnd w:id="82"/>
    <w:bookmarkStart w:name="z98" w:id="8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83"/>
    <w:bookmarkStart w:name="z99" w:id="8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4"/>
    <w:bookmarkStart w:name="z100" w:id="8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5"/>
    <w:bookmarkStart w:name="z101" w:id="8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6"/>
    <w:bookmarkStart w:name="z102" w:id="87"/>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7"/>
    <w:bookmarkStart w:name="z103" w:id="8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8"/>
    <w:bookmarkStart w:name="z104" w:id="8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106" w:id="90"/>
    <w:p>
      <w:pPr>
        <w:spacing w:after="0"/>
        <w:ind w:left="0"/>
        <w:jc w:val="both"/>
      </w:pPr>
      <w:r>
        <w:rPr>
          <w:rFonts w:ascii="Times New Roman"/>
          <w:b w:val="false"/>
          <w:i w:val="false"/>
          <w:color w:val="000000"/>
          <w:sz w:val="28"/>
        </w:rPr>
        <w:t>
      "11. Әлеуметтік көмек көрсетуге жұмсалатын шығыстарды қаржыландыру Жамбыл облысы Байзақ ауданының бюджетінде көзделген, ағымдағы қаржы жылына арналған қаражат шегінде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"12. Әлеуметтік көмек көрсету жөніндегі уәкілетті орган мемлекеттік корпорацияға әлеуметтік көмек көрсету сомаларын аударады.</w:t>
      </w:r>
    </w:p>
    <w:bookmarkEnd w:id="91"/>
    <w:bookmarkStart w:name="z109" w:id="9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22-тармақтармен</w:t>
      </w:r>
      <w:r>
        <w:rPr>
          <w:rFonts w:ascii="Times New Roman"/>
          <w:b w:val="false"/>
          <w:i w:val="false"/>
          <w:color w:val="000000"/>
          <w:sz w:val="28"/>
        </w:rPr>
        <w:t xml:space="preserve"> толықтырылсын:</w:t>
      </w:r>
    </w:p>
    <w:bookmarkStart w:name="z111" w:id="93"/>
    <w:p>
      <w:pPr>
        <w:spacing w:after="0"/>
        <w:ind w:left="0"/>
        <w:jc w:val="both"/>
      </w:pPr>
      <w:r>
        <w:rPr>
          <w:rFonts w:ascii="Times New Roman"/>
          <w:b w:val="false"/>
          <w:i w:val="false"/>
          <w:color w:val="000000"/>
          <w:sz w:val="28"/>
        </w:rPr>
        <w:t>
      "15.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3"/>
    <w:bookmarkStart w:name="z112" w:id="9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4"/>
    <w:bookmarkStart w:name="z113" w:id="95"/>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5"/>
    <w:bookmarkStart w:name="z114" w:id="96"/>
    <w:p>
      <w:pPr>
        <w:spacing w:after="0"/>
        <w:ind w:left="0"/>
        <w:jc w:val="both"/>
      </w:pPr>
      <w:r>
        <w:rPr>
          <w:rFonts w:ascii="Times New Roman"/>
          <w:b w:val="false"/>
          <w:i w:val="false"/>
          <w:color w:val="000000"/>
          <w:sz w:val="28"/>
        </w:rPr>
        <w:t>
      17. Әлеуметтік көмек көрсету жөніндегі уәкілетті орган қабылдаған әлеуметтік көмек көрсету туралы шешім негізінде мемлекеттік корпорация:</w:t>
      </w:r>
    </w:p>
    <w:bookmarkEnd w:id="96"/>
    <w:bookmarkStart w:name="z115" w:id="97"/>
    <w:p>
      <w:pPr>
        <w:spacing w:after="0"/>
        <w:ind w:left="0"/>
        <w:jc w:val="both"/>
      </w:pPr>
      <w:r>
        <w:rPr>
          <w:rFonts w:ascii="Times New Roman"/>
          <w:b w:val="false"/>
          <w:i w:val="false"/>
          <w:color w:val="000000"/>
          <w:sz w:val="28"/>
        </w:rPr>
        <w:t>
      біржолғы төлемдер бойынша – күн сайын;</w:t>
      </w:r>
    </w:p>
    <w:bookmarkEnd w:id="97"/>
    <w:bookmarkStart w:name="z116" w:id="9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8"/>
    <w:bookmarkStart w:name="z117" w:id="99"/>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9"/>
    <w:bookmarkStart w:name="z118" w:id="10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00"/>
    <w:bookmarkStart w:name="z119" w:id="10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01"/>
    <w:bookmarkStart w:name="z120" w:id="102"/>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2"/>
    <w:bookmarkStart w:name="z121" w:id="103"/>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3"/>
    <w:bookmarkStart w:name="z122" w:id="104"/>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4"/>
    <w:bookmarkStart w:name="z123" w:id="105"/>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5"/>
    <w:bookmarkStart w:name="z124" w:id="106"/>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