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3bdfa" w14:textId="183bd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аудандық мәслихатының 2024 жылғы 25 желтоқсандағы № 40-2 "2025 – 2027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2025 жылғы 3 сәуірдегі № 43-2 шешімі</w:t>
      </w:r>
    </w:p>
    <w:p>
      <w:pPr>
        <w:spacing w:after="0"/>
        <w:ind w:left="0"/>
        <w:jc w:val="left"/>
      </w:pPr>
    </w:p>
    <w:bookmarkStart w:name="z7" w:id="0"/>
    <w:p>
      <w:pPr>
        <w:spacing w:after="0"/>
        <w:ind w:left="0"/>
        <w:jc w:val="both"/>
      </w:pPr>
      <w:r>
        <w:rPr>
          <w:rFonts w:ascii="Times New Roman"/>
          <w:b w:val="false"/>
          <w:i w:val="false"/>
          <w:color w:val="000000"/>
          <w:sz w:val="28"/>
        </w:rPr>
        <w:t>
      Жамбыл облысы Байзақ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 – 2027 жылдарға арналған аудандық бюджет туралы" Байзақ аудандық мәслихатының 2024 жылғы 25 желтоқсандағы </w:t>
      </w:r>
      <w:r>
        <w:rPr>
          <w:rFonts w:ascii="Times New Roman"/>
          <w:b w:val="false"/>
          <w:i w:val="false"/>
          <w:color w:val="000000"/>
          <w:sz w:val="28"/>
        </w:rPr>
        <w:t>№ 40-2</w:t>
      </w:r>
      <w:r>
        <w:rPr>
          <w:rFonts w:ascii="Times New Roman"/>
          <w:b w:val="false"/>
          <w:i w:val="false"/>
          <w:color w:val="000000"/>
          <w:sz w:val="28"/>
        </w:rPr>
        <w:t xml:space="preserve"> шешіміне (Нормативтік құқықтық актілерде мемлекеттік тіркеу тізілімінде № 192633 болып тіркелген) келесідей өзгерістер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1"/>
    <w:p>
      <w:pPr>
        <w:spacing w:after="0"/>
        <w:ind w:left="0"/>
        <w:jc w:val="both"/>
      </w:pPr>
      <w:r>
        <w:rPr>
          <w:rFonts w:ascii="Times New Roman"/>
          <w:b w:val="false"/>
          <w:i w:val="false"/>
          <w:color w:val="000000"/>
          <w:sz w:val="28"/>
        </w:rPr>
        <w:t>
      "1. 2025 – 2027 жылдарға арналған аудандық бюджет тиісінше осы шешімнің 1, 2, 3 қосымшаларға сәйкес, оның ішінде 2025 жылға келесідей көлемде бекітілсін:</w:t>
      </w:r>
    </w:p>
    <w:bookmarkEnd w:id="1"/>
    <w:bookmarkStart w:name="z11" w:id="2"/>
    <w:p>
      <w:pPr>
        <w:spacing w:after="0"/>
        <w:ind w:left="0"/>
        <w:jc w:val="both"/>
      </w:pPr>
      <w:r>
        <w:rPr>
          <w:rFonts w:ascii="Times New Roman"/>
          <w:b w:val="false"/>
          <w:i w:val="false"/>
          <w:color w:val="000000"/>
          <w:sz w:val="28"/>
        </w:rPr>
        <w:t>
      1) кірістер – 10696225 мың теңге, оның ішінде:</w:t>
      </w:r>
    </w:p>
    <w:bookmarkEnd w:id="2"/>
    <w:bookmarkStart w:name="z12" w:id="3"/>
    <w:p>
      <w:pPr>
        <w:spacing w:after="0"/>
        <w:ind w:left="0"/>
        <w:jc w:val="both"/>
      </w:pPr>
      <w:r>
        <w:rPr>
          <w:rFonts w:ascii="Times New Roman"/>
          <w:b w:val="false"/>
          <w:i w:val="false"/>
          <w:color w:val="000000"/>
          <w:sz w:val="28"/>
        </w:rPr>
        <w:t>
      салықтық түсімдер – 3062474 мың теңге;</w:t>
      </w:r>
    </w:p>
    <w:bookmarkEnd w:id="3"/>
    <w:bookmarkStart w:name="z13" w:id="4"/>
    <w:p>
      <w:pPr>
        <w:spacing w:after="0"/>
        <w:ind w:left="0"/>
        <w:jc w:val="both"/>
      </w:pPr>
      <w:r>
        <w:rPr>
          <w:rFonts w:ascii="Times New Roman"/>
          <w:b w:val="false"/>
          <w:i w:val="false"/>
          <w:color w:val="000000"/>
          <w:sz w:val="28"/>
        </w:rPr>
        <w:t>
      салықтық емес түсімдер – 48926 мың теңге;</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 47400 мың теңге;</w:t>
      </w:r>
    </w:p>
    <w:bookmarkEnd w:id="5"/>
    <w:bookmarkStart w:name="z15" w:id="6"/>
    <w:p>
      <w:pPr>
        <w:spacing w:after="0"/>
        <w:ind w:left="0"/>
        <w:jc w:val="both"/>
      </w:pPr>
      <w:r>
        <w:rPr>
          <w:rFonts w:ascii="Times New Roman"/>
          <w:b w:val="false"/>
          <w:i w:val="false"/>
          <w:color w:val="000000"/>
          <w:sz w:val="28"/>
        </w:rPr>
        <w:t>
      трансферттер түсімі – 7537425 мың теңге;</w:t>
      </w:r>
    </w:p>
    <w:bookmarkEnd w:id="6"/>
    <w:bookmarkStart w:name="z16" w:id="7"/>
    <w:p>
      <w:pPr>
        <w:spacing w:after="0"/>
        <w:ind w:left="0"/>
        <w:jc w:val="both"/>
      </w:pPr>
      <w:r>
        <w:rPr>
          <w:rFonts w:ascii="Times New Roman"/>
          <w:b w:val="false"/>
          <w:i w:val="false"/>
          <w:color w:val="000000"/>
          <w:sz w:val="28"/>
        </w:rPr>
        <w:t>
      2) шығындар – 10955968 мың теңге;</w:t>
      </w:r>
    </w:p>
    <w:bookmarkEnd w:id="7"/>
    <w:bookmarkStart w:name="z17" w:id="8"/>
    <w:p>
      <w:pPr>
        <w:spacing w:after="0"/>
        <w:ind w:left="0"/>
        <w:jc w:val="both"/>
      </w:pPr>
      <w:r>
        <w:rPr>
          <w:rFonts w:ascii="Times New Roman"/>
          <w:b w:val="false"/>
          <w:i w:val="false"/>
          <w:color w:val="000000"/>
          <w:sz w:val="28"/>
        </w:rPr>
        <w:t>
      3) таза бюджеттік кредиттеу – 55317 мың теңге, оның ішінде:</w:t>
      </w:r>
    </w:p>
    <w:bookmarkEnd w:id="8"/>
    <w:bookmarkStart w:name="z18" w:id="9"/>
    <w:p>
      <w:pPr>
        <w:spacing w:after="0"/>
        <w:ind w:left="0"/>
        <w:jc w:val="both"/>
      </w:pPr>
      <w:r>
        <w:rPr>
          <w:rFonts w:ascii="Times New Roman"/>
          <w:b w:val="false"/>
          <w:i w:val="false"/>
          <w:color w:val="000000"/>
          <w:sz w:val="28"/>
        </w:rPr>
        <w:t>
      бюджеттік кредиттер – 119926 мың теңге;</w:t>
      </w:r>
    </w:p>
    <w:bookmarkEnd w:id="9"/>
    <w:bookmarkStart w:name="z19" w:id="10"/>
    <w:p>
      <w:pPr>
        <w:spacing w:after="0"/>
        <w:ind w:left="0"/>
        <w:jc w:val="both"/>
      </w:pPr>
      <w:r>
        <w:rPr>
          <w:rFonts w:ascii="Times New Roman"/>
          <w:b w:val="false"/>
          <w:i w:val="false"/>
          <w:color w:val="000000"/>
          <w:sz w:val="28"/>
        </w:rPr>
        <w:t>
      бюджеттік кредиттерді өтеу – 64609 мың теңге;</w:t>
      </w:r>
    </w:p>
    <w:bookmarkEnd w:id="10"/>
    <w:bookmarkStart w:name="z20" w:id="11"/>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1"/>
    <w:bookmarkStart w:name="z21"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22"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3" w:id="14"/>
    <w:p>
      <w:pPr>
        <w:spacing w:after="0"/>
        <w:ind w:left="0"/>
        <w:jc w:val="both"/>
      </w:pPr>
      <w:r>
        <w:rPr>
          <w:rFonts w:ascii="Times New Roman"/>
          <w:b w:val="false"/>
          <w:i w:val="false"/>
          <w:color w:val="000000"/>
          <w:sz w:val="28"/>
        </w:rPr>
        <w:t>
      5) бюджет тапшылығы (профициті) – - 315060 мың теңге;</w:t>
      </w:r>
    </w:p>
    <w:bookmarkEnd w:id="14"/>
    <w:bookmarkStart w:name="z24" w:id="15"/>
    <w:p>
      <w:pPr>
        <w:spacing w:after="0"/>
        <w:ind w:left="0"/>
        <w:jc w:val="both"/>
      </w:pPr>
      <w:r>
        <w:rPr>
          <w:rFonts w:ascii="Times New Roman"/>
          <w:b w:val="false"/>
          <w:i w:val="false"/>
          <w:color w:val="000000"/>
          <w:sz w:val="28"/>
        </w:rPr>
        <w:t>
      6) бюджет тапшылығын қаржыландыру (профицитін пайдалану) – 315060 мың теңге, оның ішінде:</w:t>
      </w:r>
    </w:p>
    <w:bookmarkEnd w:id="15"/>
    <w:bookmarkStart w:name="z25" w:id="16"/>
    <w:p>
      <w:pPr>
        <w:spacing w:after="0"/>
        <w:ind w:left="0"/>
        <w:jc w:val="both"/>
      </w:pPr>
      <w:r>
        <w:rPr>
          <w:rFonts w:ascii="Times New Roman"/>
          <w:b w:val="false"/>
          <w:i w:val="false"/>
          <w:color w:val="000000"/>
          <w:sz w:val="28"/>
        </w:rPr>
        <w:t>
      қарыздар түсімі – 119926 мың теңге;</w:t>
      </w:r>
    </w:p>
    <w:bookmarkEnd w:id="16"/>
    <w:bookmarkStart w:name="z26" w:id="17"/>
    <w:p>
      <w:pPr>
        <w:spacing w:after="0"/>
        <w:ind w:left="0"/>
        <w:jc w:val="both"/>
      </w:pPr>
      <w:r>
        <w:rPr>
          <w:rFonts w:ascii="Times New Roman"/>
          <w:b w:val="false"/>
          <w:i w:val="false"/>
          <w:color w:val="000000"/>
          <w:sz w:val="28"/>
        </w:rPr>
        <w:t>
      қарыздарды өтеу – 64609 мың теңге;</w:t>
      </w:r>
    </w:p>
    <w:bookmarkEnd w:id="17"/>
    <w:bookmarkStart w:name="z27" w:id="18"/>
    <w:p>
      <w:pPr>
        <w:spacing w:after="0"/>
        <w:ind w:left="0"/>
        <w:jc w:val="both"/>
      </w:pPr>
      <w:r>
        <w:rPr>
          <w:rFonts w:ascii="Times New Roman"/>
          <w:b w:val="false"/>
          <w:i w:val="false"/>
          <w:color w:val="000000"/>
          <w:sz w:val="28"/>
        </w:rPr>
        <w:t>
      бюджет қаражатының пайдаланылатын қалдықтары - 259743 мың теңге.";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9" w:id="19"/>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1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Байзақ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төрағасының міндетін атқарушы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Ермеков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3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40-2 шешіміне 1 қосымша</w:t>
            </w:r>
          </w:p>
        </w:tc>
      </w:tr>
    </w:tbl>
    <w:bookmarkStart w:name="z37" w:id="20"/>
    <w:p>
      <w:pPr>
        <w:spacing w:after="0"/>
        <w:ind w:left="0"/>
        <w:jc w:val="left"/>
      </w:pPr>
      <w:r>
        <w:rPr>
          <w:rFonts w:ascii="Times New Roman"/>
          <w:b/>
          <w:i w:val="false"/>
          <w:color w:val="000000"/>
        </w:rPr>
        <w:t xml:space="preserve"> 2025 жылға арналған аудандық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10696225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7537425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7537406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7537406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10955968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946637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1340887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1790546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259743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