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f972" w14:textId="b71f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қалалық бюджет туралы" Тараз қалалық мәслихатының 2024 жылғы 26 желтоқсандағы № 25-3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2025 жылғы 28 наурыздағы № 27-5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Тараз қалалық мәслихатының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95 518 723 мың теңге, оның ішінде: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37 627 100 мың теңге;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600 000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– 23 119 879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34 171 744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98 058 331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- 2 539 608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2 539 608 мың мың теңге":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10 046 000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739 000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№25-3 шешіміне №1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