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9c8e" w14:textId="a4e9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30 желтоқсандағы № 14/97-VІII "Жаңасемей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18 желтоқсандағы № 23/280-VIII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2024 жылғы 30 желтоқсандағы № 14/97-VІII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3 323 764,3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2403816,6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2478,0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911739,4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3700300,9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25 675,0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13 645,0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-402 211,6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402 211,6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368 440,0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13 645,0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47 416,6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қолданысқа 2025 жылдың 1 қаңтарынан бастап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23/280-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Жаңасемей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қаланың)кәсіпкерлікті және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