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4c5e" w14:textId="7844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30 желтоқсандағы № 14/97-VІII "Жаңасемей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21 қазандағы № 21/232-VIII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2024 жылғы 30 желтоқсандағы № 14/97-VІII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3 294 155,3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2 147 876,8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2478,0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1 139 500,5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3 670 691,9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25 675,0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39 320,0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13 645,0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-402211,6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402211,6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368440,0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13 645,0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47 416,6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қолданысқа 2025 жылдың 1 қаңтарынан бастап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Жаңасемей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қаланың)кәсіпкерлікті және ауыл шаруашылығын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