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4780" w14:textId="5984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15-92/VIII "Мақаншы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2025 жылғы 28 қарашадағы № 28-199/VIII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Мақаншы ауданы мәслихаты ШЕШТІ:</w:t>
      </w:r>
    </w:p>
    <w:bookmarkEnd w:id="0"/>
    <w:bookmarkStart w:name="z8" w:id="1"/>
    <w:p>
      <w:pPr>
        <w:spacing w:after="0"/>
        <w:ind w:left="0"/>
        <w:jc w:val="both"/>
      </w:pPr>
      <w:r>
        <w:rPr>
          <w:rFonts w:ascii="Times New Roman"/>
          <w:b w:val="false"/>
          <w:i w:val="false"/>
          <w:color w:val="000000"/>
          <w:sz w:val="28"/>
        </w:rPr>
        <w:t xml:space="preserve">
      1. Мақаншы ауданы мәслихатының "Мақаншы ауданының 2025-2027 жылдарға арналған бюджеті туралы" 2024 жылғы 23 желтоқсандағы № 15-92/VIII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6 398 346,6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1 180 599,0 мың теңге;</w:t>
      </w:r>
    </w:p>
    <w:bookmarkEnd w:id="4"/>
    <w:bookmarkStart w:name="z13" w:id="5"/>
    <w:p>
      <w:pPr>
        <w:spacing w:after="0"/>
        <w:ind w:left="0"/>
        <w:jc w:val="both"/>
      </w:pPr>
      <w:r>
        <w:rPr>
          <w:rFonts w:ascii="Times New Roman"/>
          <w:b w:val="false"/>
          <w:i w:val="false"/>
          <w:color w:val="000000"/>
          <w:sz w:val="28"/>
        </w:rPr>
        <w:t>
      салықтық емес түсімдер – 4 045,0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266 588,0 мың теңге;</w:t>
      </w:r>
    </w:p>
    <w:bookmarkEnd w:id="6"/>
    <w:bookmarkStart w:name="z15" w:id="7"/>
    <w:p>
      <w:pPr>
        <w:spacing w:after="0"/>
        <w:ind w:left="0"/>
        <w:jc w:val="both"/>
      </w:pPr>
      <w:r>
        <w:rPr>
          <w:rFonts w:ascii="Times New Roman"/>
          <w:b w:val="false"/>
          <w:i w:val="false"/>
          <w:color w:val="000000"/>
          <w:sz w:val="28"/>
        </w:rPr>
        <w:t>
      трансферттер түсімі – 4 947 114,6 мың теңге;</w:t>
      </w:r>
    </w:p>
    <w:bookmarkEnd w:id="7"/>
    <w:bookmarkStart w:name="z16" w:id="8"/>
    <w:p>
      <w:pPr>
        <w:spacing w:after="0"/>
        <w:ind w:left="0"/>
        <w:jc w:val="both"/>
      </w:pPr>
      <w:r>
        <w:rPr>
          <w:rFonts w:ascii="Times New Roman"/>
          <w:b w:val="false"/>
          <w:i w:val="false"/>
          <w:color w:val="000000"/>
          <w:sz w:val="28"/>
        </w:rPr>
        <w:t xml:space="preserve">
      2) шығындар – 7 750 783,4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45 223,0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57 014,0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11 791,0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307 500,0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307 500,0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- 1 705 159,8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–1 705 159,8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1 689 014,0 мың теңге;</w:t>
      </w:r>
    </w:p>
    <w:bookmarkEnd w:id="17"/>
    <w:bookmarkStart w:name="z26" w:id="18"/>
    <w:p>
      <w:pPr>
        <w:spacing w:after="0"/>
        <w:ind w:left="0"/>
        <w:jc w:val="both"/>
      </w:pPr>
      <w:r>
        <w:rPr>
          <w:rFonts w:ascii="Times New Roman"/>
          <w:b w:val="false"/>
          <w:i w:val="false"/>
          <w:color w:val="000000"/>
          <w:sz w:val="28"/>
        </w:rPr>
        <w:t>
      қарыздарды өтеу – 11 791,0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27 936,8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 28-199/VIII шешіміне</w:t>
            </w:r>
            <w:r>
              <w:br/>
            </w:r>
            <w:r>
              <w:rPr>
                <w:rFonts w:ascii="Times New Roman"/>
                <w:b w:val="false"/>
                <w:i w:val="false"/>
                <w:color w:val="000000"/>
                <w:sz w:val="20"/>
              </w:rPr>
              <w:t>қосымша</w:t>
            </w:r>
          </w:p>
        </w:tc>
      </w:tr>
    </w:tbl>
    <w:bookmarkStart w:name="z32" w:id="22"/>
    <w:p>
      <w:pPr>
        <w:spacing w:after="0"/>
        <w:ind w:left="0"/>
        <w:jc w:val="left"/>
      </w:pPr>
      <w:r>
        <w:rPr>
          <w:rFonts w:ascii="Times New Roman"/>
          <w:b/>
          <w:i w:val="false"/>
          <w:color w:val="000000"/>
        </w:rPr>
        <w:t xml:space="preserve"> Мақаншы ауданының 2025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4 946 923,6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