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8119" w14:textId="f1c8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Мақаншы ауданы әкімдігінің 2025 жылғы 9 маусымдағы № 72 "Абай облысы Мақаншы ауданының жалпыға ортақ пайдаланылатын аудандық маңызы бар автомобиль жолдарының тізбесін, атаулары мен индекстерін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2025 жылғы 6 тамыздағы № 88 қаулысы. Күші жойылды - Абай облысы Мақаншы ауданы әкімдігінің 2026 жылғы 16 ақпандағы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әкімдігінің 16.02. 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сәйкес, Мақаншы ауданының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Мақаншы ауданы әкімдігінің 2025 жылғы 9 маусымдағы №72 "Абай облысы Мақаншы ауданының жалпыға ортақ пайдаланылатын аудандық маңызы бар автомобиль жолдарының тізбесі, атаулары мен индекстерін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жаңа редакцияда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Мақаншы ауданының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нормативтік құқықтық актілерінің эталондық бақылау банкіне электрондық түрде жариялануын;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Мақаншы ауданы әкімдігінің интернет – 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Мақаншы ауданы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Мақаншы ауданының жалпыға ортақ пайдаланылатын аудандық маңызы бар автомобиль жолдарының тізбесі, атаулары мен индекстері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Таскескен-Бақты-Қарабұта-Ақшоқы, 0-44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Мақаншы-Келдімұрат, 0-37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Көктерек-Қайынды-Қызыл бұлақ ауылдарына кіреберіс, 0-34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кіреберіс, 0-30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 кіреберіс, 0-18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Келдімұрат-Қаратұма, 0-12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ауылына кіреберіс, 0-9 км (айналма жол)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айналма жол, 0-8,2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телемұнарасына кіреберіс,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РЭС,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ауылына кіреберіс, 0-3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Бұғыбай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а/ж-автомобиль жолы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