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99f8" w14:textId="b0a9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15 қазандағы № 32-5/2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Көкпекті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ауданы бойынша халық үшін қатты тұрмыстық қалдықтарды жинауға, тасымалдауға, сұрыптауға және көмуге арналған тарифтер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 нормасы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тұрғынға м3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 ТБО (ҚҚС-сыз 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(ҚҚС-сыз 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(ҚҚС-мен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айына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үшін бірлігіне (көлеміне) жылдық тариф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3 056,47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