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1237" w14:textId="e3c1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Үлкенбөкен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22 желтоқсандағы № 38-8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Көкпекті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Үлкенбөкен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92 860,0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15 775,0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102 157,5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-9 297,5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9 297,5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9 297,5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ауылдық округ бюджетінде облыстық бюджеттен ағымдағы нысаналы трансферттер ескерілсін.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 бюджетінің бюджеттік бағдарламаларының тізбесі бекітілсін.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ауылдық округ бюджетінде аудандық бюджеттен берілетін ағымдағы нысаналы трансферттер 6-қосымшаға сәйкес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00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Үлкенбөкен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Үлкенбөкен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Үлкенбөкен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Үлкенбөкен ауылындағы демалыс саябақтың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