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bda1" w14:textId="4dc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Теректі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22 желтоқсандағы № 38-7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68 148,0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9 142,0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облыстық бюджеттен ағымдағы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аудандық бюджеттен ағымдағы нысаналы трансферттер ескерілсін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 бюджетінің бюджеттік бағдарламаларының тізбесі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Қазақстан" акциясының қорытындысы бойынша ауылдық елді мекендерді абаттандыру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