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e124" w14:textId="b02e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23-3 "2025-2027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20 тамыздағы № 31-2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Биғаш ауылдық округінің бюджеті туралы" 2024 жылғы 27 желтоқсандағы № 23-3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144 393,1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7 414,8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129 440,3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–152 288,9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-7 895,8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7 895,8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7 895,8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ауылдық округі әкімдігі ғимаратының 2-қабатын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ауылдық клубын ағымдағы жөндеу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"Көкпекті-Биғаш" жергілікті маңызы бар автомобиль жолының  20 км жол төсемінің шайылып кетуіне жол бермеу үшін су өткізу құбырларын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