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51c0" w14:textId="37c5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2024 жылғы 27 желтоқсандағы № 23-2 "2025-2027 жылдарға арналған Көкпекті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аудандық мәслихатының 2025 жылғы 9 маусымдағы № 28-2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Көкпекті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"2025-2027 жылдарға арналған Көкпекті аудандық бюджеті туралы" 2024 жылғы 27 желтоқсандағы № 23-2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Көкпекті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"2025-2027 жылдарға арналған Көкпекті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- 5 719 476,8 мың теңге: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 - 1 583 823,0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5 379,0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7 038,0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4 123 236,8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- 6 303 462,8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- 78 250,0 мың теңге: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- 127 734,0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- 49 484,0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- 662 236,0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662 236,0 мың теңге: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125 824,0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- 49 484,0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585 896,0 мың теңге.";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Көкпекті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5 719 476,8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1 583 823,0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1 057 154,0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4 123 236,8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4 123 236,8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4 123 236,8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6 303 462,8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1 358 412,5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373 274,3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322 658,3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 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314 532,9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314 532,9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 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187 000,0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631 600,4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490 842,2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894 265,9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385 590,9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385 590,9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703 069,6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Тұрғын үй шаруашылығы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279 910,1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279 910,1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111 810,1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812 997,5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 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желілерінің құрылысы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189 043,5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849 924,6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Аудандық,маңызы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маңындағы,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 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 ызы бар қаланың) қаржы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418 132,9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-662 236,0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 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585 896,0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