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a562" w14:textId="031a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23-6 "2025-2027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28 ақпандағы № 25-5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Қ. Аухадиев атындағы ауылдық округінің бюджеті туралы" 2024 жылғы 27 желтоқсандағы № 23-6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79 960,0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8 059,0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71 901,0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84 166,5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4 206,5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Қ. Аухадиев атындағы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берілетін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Үкілікыз ауылындағы балалар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 атындағы ауылдық округтің жолдарын қысқы күтіп ұстауға (қар шығару)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