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c028" w14:textId="75bc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Жарма ауданы Шалабай ауылындағы көшенің қайта атауы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ауданы Шалабай ауылдық округі әкімінің 2025 жылғы 23 шілдедегі № 5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 сәйкес, Абай облысының ономастика комиссиясының 2025 жылғы 4 шілдедегі қорытындысы негізінде және Шалабай ауылының тұрғындарының пікірін ескере отырып,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 Жарма ауданы Шалабай ауылының "Береговая" көшесі "Ардагер" көшесі болып қайта аталсын: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