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b275" w14:textId="6b5b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32/570-VIII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Қалбатау ауылдық округініңбюджеті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251 668,0 мың теңге, соның ішінде:</w:t>
      </w:r>
    </w:p>
    <w:p>
      <w:pPr>
        <w:spacing w:after="0"/>
        <w:ind w:left="0"/>
        <w:jc w:val="both"/>
      </w:pPr>
      <w:r>
        <w:rPr>
          <w:rFonts w:ascii="Times New Roman"/>
          <w:b w:val="false"/>
          <w:i w:val="false"/>
          <w:color w:val="000000"/>
          <w:sz w:val="28"/>
        </w:rPr>
        <w:t>
      салықтық түсімдер – 215 381,0 мың теңге;</w:t>
      </w:r>
    </w:p>
    <w:p>
      <w:pPr>
        <w:spacing w:after="0"/>
        <w:ind w:left="0"/>
        <w:jc w:val="both"/>
      </w:pPr>
      <w:r>
        <w:rPr>
          <w:rFonts w:ascii="Times New Roman"/>
          <w:b w:val="false"/>
          <w:i w:val="false"/>
          <w:color w:val="000000"/>
          <w:sz w:val="28"/>
        </w:rPr>
        <w:t>
      салықтық емес түсімдер – 430,0 мың теңге;</w:t>
      </w:r>
    </w:p>
    <w:p>
      <w:pPr>
        <w:spacing w:after="0"/>
        <w:ind w:left="0"/>
        <w:jc w:val="both"/>
      </w:pPr>
      <w:r>
        <w:rPr>
          <w:rFonts w:ascii="Times New Roman"/>
          <w:b w:val="false"/>
          <w:i w:val="false"/>
          <w:color w:val="000000"/>
          <w:sz w:val="28"/>
        </w:rPr>
        <w:t>
      негізгі капиталды сатудан түсетін түсімдер – 13 350,0 мың теңге;</w:t>
      </w:r>
    </w:p>
    <w:p>
      <w:pPr>
        <w:spacing w:after="0"/>
        <w:ind w:left="0"/>
        <w:jc w:val="both"/>
      </w:pPr>
      <w:r>
        <w:rPr>
          <w:rFonts w:ascii="Times New Roman"/>
          <w:b w:val="false"/>
          <w:i w:val="false"/>
          <w:color w:val="000000"/>
          <w:sz w:val="28"/>
        </w:rPr>
        <w:t>
      трансферттер түсімі – 22 507,0 мың теңге;</w:t>
      </w:r>
    </w:p>
    <w:p>
      <w:pPr>
        <w:spacing w:after="0"/>
        <w:ind w:left="0"/>
        <w:jc w:val="both"/>
      </w:pPr>
      <w:r>
        <w:rPr>
          <w:rFonts w:ascii="Times New Roman"/>
          <w:b w:val="false"/>
          <w:i w:val="false"/>
          <w:color w:val="000000"/>
          <w:sz w:val="28"/>
        </w:rPr>
        <w:t>
      2) шығындар – 251 668,0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Қалбатау ауылдық округінің бюджетіне субвенция көлемi 0,0 мың теңге сомада қарастырылсын.</w:t>
      </w:r>
    </w:p>
    <w:bookmarkEnd w:id="2"/>
    <w:p>
      <w:pPr>
        <w:spacing w:after="0"/>
        <w:ind w:left="0"/>
        <w:jc w:val="both"/>
      </w:pPr>
      <w:r>
        <w:rPr>
          <w:rFonts w:ascii="Times New Roman"/>
          <w:b w:val="false"/>
          <w:i w:val="false"/>
          <w:color w:val="000000"/>
          <w:sz w:val="28"/>
        </w:rPr>
        <w:t>
      3.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№32/570-VIII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№32/570-VIII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№32/570-VIII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