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905b" w14:textId="0449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20/387-VIІI "2025-2027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31/538-VIII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Қалбатау ауылдық округінің бюджеті туралы" Жарма аудандық мәслихатының 2025 жылғы 05 қаңтардағы № 20/387-VIІI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517 199,6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173 593,0 мың теңге;</w:t>
      </w:r>
    </w:p>
    <w:bookmarkEnd w:id="4"/>
    <w:bookmarkStart w:name="z13" w:id="5"/>
    <w:p>
      <w:pPr>
        <w:spacing w:after="0"/>
        <w:ind w:left="0"/>
        <w:jc w:val="both"/>
      </w:pPr>
      <w:r>
        <w:rPr>
          <w:rFonts w:ascii="Times New Roman"/>
          <w:b w:val="false"/>
          <w:i w:val="false"/>
          <w:color w:val="000000"/>
          <w:sz w:val="28"/>
        </w:rPr>
        <w:t>
      салықтық емес түсімдер – 159,6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9 893,4 мың теңге;</w:t>
      </w:r>
    </w:p>
    <w:bookmarkEnd w:id="6"/>
    <w:bookmarkStart w:name="z15" w:id="7"/>
    <w:p>
      <w:pPr>
        <w:spacing w:after="0"/>
        <w:ind w:left="0"/>
        <w:jc w:val="both"/>
      </w:pPr>
      <w:r>
        <w:rPr>
          <w:rFonts w:ascii="Times New Roman"/>
          <w:b w:val="false"/>
          <w:i w:val="false"/>
          <w:color w:val="000000"/>
          <w:sz w:val="28"/>
        </w:rPr>
        <w:t>
      трансферттер түсімі – 333 553,6 мың теңге;</w:t>
      </w:r>
    </w:p>
    <w:bookmarkEnd w:id="7"/>
    <w:bookmarkStart w:name="z16" w:id="8"/>
    <w:p>
      <w:pPr>
        <w:spacing w:after="0"/>
        <w:ind w:left="0"/>
        <w:jc w:val="both"/>
      </w:pPr>
      <w:r>
        <w:rPr>
          <w:rFonts w:ascii="Times New Roman"/>
          <w:b w:val="false"/>
          <w:i w:val="false"/>
          <w:color w:val="000000"/>
          <w:sz w:val="28"/>
        </w:rPr>
        <w:t>
      2) шығындар – 537 053,5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- 19 853,9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19 853,9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19 853,9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№31/538-VIII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№20/387-VIII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