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ae34" w14:textId="8d1ae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2025 жылғы 05 қаңтардағы № 20/377-VІII "2025-2027 жылдарға арналған Жарма ауданы Ақжал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Жарма аудандық мәслихатының 2025 жылғы 8 желтоқсандағы № 31/528-VIII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Жарма ауданы Акжал ауылдық округінің бюджеті туралы" Жарма аудандық мәслихатының 2025 жылғы 05 қаңтардағы № 20/377-VIІI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Жарма ауданы Ақжал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55 620,0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20 935,6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45,4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34 639,0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58 007,8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 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- 2 387,8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2 387,8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2 387,8 мың теңге.".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№31/528-VIII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№20/377-VIII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Жарма ауданы Ақжал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