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2d80" w14:textId="9592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05 қаңтардағы № 20/378-VIІI "2025-2027 жылдарға арналған Жарма ауданы Аршалы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10 қарашадағы № 30/509-VIII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Жарма ауданы Аршалы ауылдық округінің бюджеті туралы" Жарма аудандық мәслихатының 2025 жылғы 05 қаңтардағы № 20/378-VIІI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Жарма ауданы Аршалы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37 678,0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13 902,0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23 626,0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41 821,6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- 4 143,6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4 143,6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4 143,6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№30/509-VIII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Жарма ауданы Аршалы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