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0d531" w14:textId="4e0d5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20/384-VIІI "2025-2027 жылдарға арналған Жарма ауданы Жаңғызтөбе кентінің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30 қыркүйектегі № 29/491-VIII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Жаңғызтөбе кентінің бюджеті туралы" Жарма аудандық мәслихатының 2025 жылғы 05 қаңтардағы № 20/384-VIІI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Жаңғызтөбе кентінің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222 921,0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22 582,0 мың теңге;</w:t>
      </w:r>
    </w:p>
    <w:bookmarkEnd w:id="4"/>
    <w:bookmarkStart w:name="z13" w:id="5"/>
    <w:p>
      <w:pPr>
        <w:spacing w:after="0"/>
        <w:ind w:left="0"/>
        <w:jc w:val="both"/>
      </w:pPr>
      <w:r>
        <w:rPr>
          <w:rFonts w:ascii="Times New Roman"/>
          <w:b w:val="false"/>
          <w:i w:val="false"/>
          <w:color w:val="000000"/>
          <w:sz w:val="28"/>
        </w:rPr>
        <w:t>
      салықтық емес түсімдер – 0,0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780,0 теңге;</w:t>
      </w:r>
    </w:p>
    <w:bookmarkEnd w:id="6"/>
    <w:bookmarkStart w:name="z15" w:id="7"/>
    <w:p>
      <w:pPr>
        <w:spacing w:after="0"/>
        <w:ind w:left="0"/>
        <w:jc w:val="both"/>
      </w:pPr>
      <w:r>
        <w:rPr>
          <w:rFonts w:ascii="Times New Roman"/>
          <w:b w:val="false"/>
          <w:i w:val="false"/>
          <w:color w:val="000000"/>
          <w:sz w:val="28"/>
        </w:rPr>
        <w:t>
      трансферттер түсімі – 199 559,0 мың теңге;</w:t>
      </w:r>
    </w:p>
    <w:bookmarkEnd w:id="7"/>
    <w:bookmarkStart w:name="z16" w:id="8"/>
    <w:p>
      <w:pPr>
        <w:spacing w:after="0"/>
        <w:ind w:left="0"/>
        <w:jc w:val="both"/>
      </w:pPr>
      <w:r>
        <w:rPr>
          <w:rFonts w:ascii="Times New Roman"/>
          <w:b w:val="false"/>
          <w:i w:val="false"/>
          <w:color w:val="000000"/>
          <w:sz w:val="28"/>
        </w:rPr>
        <w:t>
      2) шығындар – 225 925,1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- 3 004,1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3 004,1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3 004,1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30 қыркүйектегі</w:t>
            </w:r>
            <w:r>
              <w:br/>
            </w:r>
            <w:r>
              <w:rPr>
                <w:rFonts w:ascii="Times New Roman"/>
                <w:b w:val="false"/>
                <w:i w:val="false"/>
                <w:color w:val="000000"/>
                <w:sz w:val="20"/>
              </w:rPr>
              <w:t>№29/491-VIII шешіміне</w:t>
            </w:r>
            <w:r>
              <w:br/>
            </w:r>
            <w:r>
              <w:rPr>
                <w:rFonts w:ascii="Times New Roman"/>
                <w:b w:val="false"/>
                <w:i w:val="false"/>
                <w:color w:val="000000"/>
                <w:sz w:val="20"/>
              </w:rPr>
              <w:t>1 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05 қаңтардағы</w:t>
            </w:r>
            <w:r>
              <w:br/>
            </w:r>
            <w:r>
              <w:rPr>
                <w:rFonts w:ascii="Times New Roman"/>
                <w:b w:val="false"/>
                <w:i w:val="false"/>
                <w:color w:val="000000"/>
                <w:sz w:val="20"/>
              </w:rPr>
              <w:t>№20/384-VIII шешіміне</w:t>
            </w:r>
            <w:r>
              <w:br/>
            </w:r>
            <w:r>
              <w:rPr>
                <w:rFonts w:ascii="Times New Roman"/>
                <w:b w:val="false"/>
                <w:i w:val="false"/>
                <w:color w:val="000000"/>
                <w:sz w:val="20"/>
              </w:rPr>
              <w:t>1 қосымша</w:t>
            </w:r>
          </w:p>
        </w:tc>
      </w:tr>
    </w:tbl>
    <w:bookmarkStart w:name="z32" w:id="22"/>
    <w:p>
      <w:pPr>
        <w:spacing w:after="0"/>
        <w:ind w:left="0"/>
        <w:jc w:val="left"/>
      </w:pPr>
      <w:r>
        <w:rPr>
          <w:rFonts w:ascii="Times New Roman"/>
          <w:b/>
          <w:i w:val="false"/>
          <w:color w:val="000000"/>
        </w:rPr>
        <w:t xml:space="preserve"> 2025 жылға арналған Жарма ауданы Жаңғызтөбе кентінің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бюджеттен қаржыландырылатын мемлекеттік мекемелерге бекітілген мүлікті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