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81be" w14:textId="abc8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42-20-VIII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аудандық мәслихатының кейбір шешімдерінің күші жойылсын: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"Абай облысы Бородулиха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туралы" 2023 жылғы 28 тамыздағы № 7-4-VIII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Бородулиха аудандық мәслихатының 2023 жылғы 28 тамыздағы № 7-4-VIII "Абай облысы Бородулиха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2024 жылғы 24 желтоқсандағы № 27-8-VIII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