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f84" w14:textId="f42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28-12-VIII "2025-2027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9 шілдедегі № 34-11-VIII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Новодворовка ауылдық округінің бюджеті туралы" 2024 жылғы 30 желтоқсандағы № 28-12-VIII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75472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59985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79045,6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-3573,6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3573,6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3573,6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Новодворовка ауылдық округінің бюджетінде облыстық бюджеттен ағымдағы нысаналы трансферттер 1375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Новодворовка ауылдық округінің бюджетінде аудандық бюджеттен ағымдағы нысаналы трансферттер 25848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Новодворовка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