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01d" w14:textId="8fa1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желтоқсаңдағы № 28-9-VIІI "2025-2027 жылдарға арналған Бородулиха ауданы Зубаир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Зубаир ауылдық округінің бюджеті туралы" 2024 жылғы 30 желтоқсандағы № 28-9-VIІI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61774,2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49578,2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63703,2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1929 мың тенге,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Зубаир ауылдық округінің бюджетінде облыстық бюджеттен ағымдағы нысаналы трансферттер 6246,8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Зубаир ауылдық округінің бюджетінде аудандық бюджеттен ағымдағы нысаналы трансферттер 26964,4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Зубаир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