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3589" w14:textId="8293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28-3-VIII "2025-2027 жылдарға арналған Бородулиха ауданы Бақы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Бақы ауылдық округінің бюджеті туралы" 2024 жылғы 30 желтоқсандағы № 28-3-VIIІ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33340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18610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40048,2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-6708,2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6708,2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6708,2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Бақы ауылдық округінің бюджетінде облыстық бюджеттен ағымдағы нысаналы трансферттер 232 мың теңге сомасында көзделсін.";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Бақы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