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2af8" w14:textId="5e52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26/11-VIII "2025-2027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23 қазандағы № 32/11-VIII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Ерназар ауылдық округінің бюджеті туралы" 2024 жылғы 30 желтоқсандағы №26/11-VІII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Ерназар ауылдық округінің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68 706,0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11 483,0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57 169,0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71357,1 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  операциялар бойынша сальдо - 0,0 мың 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-2651,1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2651,1 мың 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–2651,1 мың теңге."; 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Ерназар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