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d7dc6" w14:textId="6bd7d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Бесқарағай аудандық мәслихатының 2024 жылғы 30 желтоқсандағы №26/8-VIII "2025-2027 жылдарға арналған М-Владимировка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Бесқарағай аудандық мәслихатының 2025 жылғы 25 қарашадағы № 34/7-VIII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 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Бесқарағай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Бесқарағай аудандық мәслихатының "2025-2027 жылдарға арналған М-Владимировка ауылдық округінің бюджеті туралы" 2024 жылғы 30 желтоқсандағы №26/8-VІII </w:t>
      </w:r>
      <w:r>
        <w:rPr>
          <w:rFonts w:ascii="Times New Roman"/>
          <w:b w:val="false"/>
          <w:i w:val="false"/>
          <w:color w:val="000000"/>
          <w:sz w:val="28"/>
        </w:rPr>
        <w:t>шешімін</w:t>
      </w:r>
      <w:r>
        <w:rPr>
          <w:rFonts w:ascii="Times New Roman"/>
          <w:b w:val="false"/>
          <w:i w:val="false"/>
          <w:color w:val="000000"/>
          <w:sz w:val="28"/>
        </w:rPr>
        <w:t>е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М-Владимировка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мынадай көлемдерде бекітілсін: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66 184,3 мың теңге, соның ішінде: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9 500,0 мың теңге; 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0,0 мың теңге; 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түсімдер-0,0 мың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56684,3 мың теңге; 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66 184,6 мың теңге; 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– 0,0 мың теңге, соның ішінде: 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– 0,0 мың теңге; 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өтеу-0,0 мың теңге;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каржы активтерімен операциялар бойынша сальдо-0,0 мың теңге, соның ішінде: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қаржы активтерін сатып алу – 0,0 мың теңге; 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мемлекеттің қаржы активтерін сатудан түсетін түсімдер – 0,0 мың теңге; 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бюджеттік тапшылығы (профициті) – -0,3 мың теңге;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0,3 мың теңге, соның ішінде: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түсімі-0,0 мың теңге;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өтеу-0,0 мың теңге;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- 0,3 мың теңге.";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Бесқарағай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М.Абылгазинова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31" w:id="22"/>
      <w:r>
        <w:rPr>
          <w:rFonts w:ascii="Times New Roman"/>
          <w:b w:val="false"/>
          <w:i w:val="false"/>
          <w:color w:val="000000"/>
          <w:sz w:val="28"/>
        </w:rPr>
        <w:t>
      Бесқарағай аудандық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мәслихатының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2025 жылғы 25 қарашадағы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34/7-VIII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шешіміне 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Бесқарағай аудандық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мәслихатының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2024 жылғы 30 желтоқсандағы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26/8-VIII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шешіміне 1- қосымша</w:t>
      </w:r>
    </w:p>
    <w:bookmarkStart w:name="z3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М-Владимировка ауылдық округінің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66184,3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56684,3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56684,3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56684,3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66184,6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мекеменің күрделі шығындары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үй–коммуналдық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 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