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d15" w14:textId="9cc6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26/4-VIII "2025-2027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26/4-VIII "2025-2027 жылдарға арналған Беген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45732,6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7 600,0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38132,6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53232,8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- 7500,2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7500,2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7500,2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