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d03d" w14:textId="868d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26/6-VІII "2025-2027 жылдарға арналған Долон ауылдық округінің бюджеті туралы" шешіміне өзгерістертер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26/6-VІІІ "2025-2025 жылдарға арналған Долон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72 924,0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5 000,0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67 924,0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76 129,6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- 3 205,6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3 205,6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қалдықтары- 3 205,6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Долон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