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5207" w14:textId="82d5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25 желтоқсандағы № 25/2-VIII "2025-2027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25 маусымдағы № 28/5-VIII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Бесқарағай ауданының бюджеті туралы" 2024 жылғы 25 желтоқсандағы №25/2-VIII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–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4 185 904,3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1 471 255,0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17 720,0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2 000,0 мың теңге;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2 694 929,3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4 236 134,2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31 896,0 мың теңге, 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70 776,0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38 880,0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-82 125,9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82 125,9 мың теңге, 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70 776,0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38 880,0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50229,9 мың теңге";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28/5 -VIII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Бесқарағай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