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8fe9" w14:textId="bf18f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 20/396-VІІІ "2025-2027 жылдарға арналған Аягөз ауданының Қопа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18 желтоқсандағы № 31/548-VIII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 20/396-VІІІ "2025-2027 жылдарға арналған Аягөз ауданының Қопа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Қопа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90627,7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25421,4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65206,3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94384,3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-3756,6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3756,6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3756,6 мың теңге.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№31/548-VIІІ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№20/396-VІIІ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Қопа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