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6965" w14:textId="e696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2024 жылғы 30 желтоқсандағы № 20/398-VІІI "2025-2027 жылдарға арналған Аягөз ауданының Мәдениет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2025 жылғы 28 қазандағы № 29/511-VIII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2024 жылғы 30 желтоқсандағы №20/398-VІІІ "2025-2027 жылдарға арналған Аягөз ауданының Мәдениет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Мәдениет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60684,6 мың теңге, соның ішінде: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12145,0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116,0 мың теңге;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48423,6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64030,3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-3345,7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3345,7 мың теңге, соның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3345,7 мың теңге.";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№29/511-VIII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