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26a6" w14:textId="d3a2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4-VІІІ "2025-2027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4-VІІІ "2025-2027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6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7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59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15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48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48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