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11e78" w14:textId="8711e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2024 жылғы 30 желтоқсандағы №20/397-VIII "2025-2027 жылдарға арналған Аягөз ауданының Қосағаш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2025 жылғы 14 шілдедегі № 27/478-VIII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2024 жылғы 30 желтоқсандағы №20/397-VІІІ "2025-2027 жылдарға арналған Аягөз ауданының Қосағаш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2025-2027 жылдарға арналған Қосағаш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52287,4 мың теңге, соның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10170,0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42117,4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58143,8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- 2928,2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2928,2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2928,2 теңге.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№27/478-VIІI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№20/397-VІІI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Қосағаш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