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ea57" w14:textId="b7de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Аягөз қаласының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әкімдігінің 2025 жылғы 15 қазандағы № 336 бірлескен қаулысы және Абай облысы Аягөз аудандық мәслихатының 2025 жылғы 15 қазандағы № 29/495-VIII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облысының ономастика комиссиясының 2025 жылғы 12 қыркүйектегі қорытындысы негізінде, Аягөз ауданы әкімдігі ҚАУЛЫ ЕТЕДІ және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Аягөз ауданы Аягөз қаласының "Жаңа көше-1" көшесі Әбілкәрім Темірханов көшесі деп қайта аталсын.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Аягөз ауданы әкімдігінің қаулысы мен Аягөз аудандық мәслихатының шешімі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Шәкәрімов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