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84c" w14:textId="ede5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Кеңгірбай би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Кеңгірбай би ауылдық округінің бюджетіне аудандық бюджеттен берілетін субвенция көлемі 32 962,0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2024 жылғы 31 желтоқсандағы № 24/3-VІII "2025-2027 жылдарға арналған Кеңгірбай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24/3-VІІI "2025-2027 жылдарға арналған Кеңгірбай би ауылдық округінің бюджеті туралы" шешіміне өзгерістер енгізу туралы" Абай аудандық мәслихатының 2025 жылғы 16 сәуірдегі № 26/3-VIІІ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2024 жылғы 31 желтоқсандағы № 24/3-VІІI "2025-2027 жылдарға арналған Кеңгірбай би ауылдық округінің бюджеті туралы" шешіміне өзгерістер енгізу туралы" Абай аудандық мәслихатының 2025 жылғы 24 шілдедегі № 30/3-VIІІ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24/3-VІІI "2025-2027 жылдарға арналған Кеңгірбай би ауылдық округінің бюджеті туралы" шешіміне өзгерістер енгізу туралы" Абай аудандық мәслихатының 2025 жылғы 17 қазандағы № 32/3-VIІІ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