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89df" w14:textId="7cb8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24/2-VIII "2025-2027 жылдарға арналған Қарауыл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9 желтоқсандағы № 34/2-VIII шешімі. Күші жойылды - Абай облысы Абай аудандық мәслихатының 2025 жылғы 23 желтоқсандағы № 36/2-VIII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Қарауыл ауылдық округінің бюджеті туралы" мәслихаттың 2024 жылғы 31 желтоқсандағы № 24/2-VIII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804 697,9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63 903,0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730 904,9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895 455,5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5)бюджет тапшылығы (профициті) – - 90 757,6 мың теңге;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–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90 757,6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90 757,6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