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c1eb" w14:textId="423c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24/8-VIII "2025-2027 жылдарға арналған Медеу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26 мамырдағы № 27/6-VIII шешімі. Күші жойылды - Абай облысы Абай аудандық мәслихатының 2025 жылғы 23 желтоқсандағы № 36/8-VIII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Медеу ауылдық округінің бюджеті туралы" мәслихаттың 2024 жылғы 31 желтоқсандағы № 24/8-VIII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65 275,9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5 129,0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59 991,9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70 151,5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-4875,6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тапшылығы(профициті)-0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- 4875,6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4875,6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Медеу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