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6085" w14:textId="2756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23 желтоқсандағы № 23/3-VІІІ "2025-2027 жылдарға арналған Абай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Абай аудандық мәслихатының 2025 жылғы 16 мамырдағы № 27/3-VIII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"2025-2027 жылдарға арналған Абай ауданының бюджеті туралы" мәслихаттың 2024 жылғы 23 желтоқсандағы № 23/3-VІІІ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Абай аудандық мәслихаты </w:t>
      </w:r>
      <w:r>
        <w:rPr>
          <w:rFonts w:ascii="Times New Roman"/>
          <w:b/>
          <w:i w:val="false"/>
          <w:color w:val="000000"/>
          <w:sz w:val="28"/>
        </w:rPr>
        <w:t>ШЕШТІ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xml:space="preserve">
      "1. 2025-2027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3"/>
    <w:bookmarkStart w:name="z13" w:id="4"/>
    <w:p>
      <w:pPr>
        <w:spacing w:after="0"/>
        <w:ind w:left="0"/>
        <w:jc w:val="both"/>
      </w:pPr>
      <w:r>
        <w:rPr>
          <w:rFonts w:ascii="Times New Roman"/>
          <w:b w:val="false"/>
          <w:i w:val="false"/>
          <w:color w:val="000000"/>
          <w:sz w:val="28"/>
        </w:rPr>
        <w:t>
      1)кірістер – 5 584 546,6 мың теңге, соның ішінде:</w:t>
      </w:r>
    </w:p>
    <w:bookmarkEnd w:id="4"/>
    <w:bookmarkStart w:name="z14" w:id="5"/>
    <w:p>
      <w:pPr>
        <w:spacing w:after="0"/>
        <w:ind w:left="0"/>
        <w:jc w:val="both"/>
      </w:pPr>
      <w:r>
        <w:rPr>
          <w:rFonts w:ascii="Times New Roman"/>
          <w:b w:val="false"/>
          <w:i w:val="false"/>
          <w:color w:val="000000"/>
          <w:sz w:val="28"/>
        </w:rPr>
        <w:t>
      салықтық түсімдер – 1 535 996,0 мың теңге;</w:t>
      </w:r>
    </w:p>
    <w:bookmarkEnd w:id="5"/>
    <w:bookmarkStart w:name="z15" w:id="6"/>
    <w:p>
      <w:pPr>
        <w:spacing w:after="0"/>
        <w:ind w:left="0"/>
        <w:jc w:val="both"/>
      </w:pPr>
      <w:r>
        <w:rPr>
          <w:rFonts w:ascii="Times New Roman"/>
          <w:b w:val="false"/>
          <w:i w:val="false"/>
          <w:color w:val="000000"/>
          <w:sz w:val="28"/>
        </w:rPr>
        <w:t>
      салықтық емес түсімдер – 17 542,0 мың теңге;</w:t>
      </w:r>
    </w:p>
    <w:bookmarkEnd w:id="6"/>
    <w:bookmarkStart w:name="z16" w:id="7"/>
    <w:p>
      <w:pPr>
        <w:spacing w:after="0"/>
        <w:ind w:left="0"/>
        <w:jc w:val="both"/>
      </w:pPr>
      <w:r>
        <w:rPr>
          <w:rFonts w:ascii="Times New Roman"/>
          <w:b w:val="false"/>
          <w:i w:val="false"/>
          <w:color w:val="000000"/>
          <w:sz w:val="28"/>
        </w:rPr>
        <w:t>
      негізгі капиталды сатудан түсетін түсімдер – 4 165,0 мың теңге;</w:t>
      </w:r>
    </w:p>
    <w:bookmarkEnd w:id="7"/>
    <w:bookmarkStart w:name="z17" w:id="8"/>
    <w:p>
      <w:pPr>
        <w:spacing w:after="0"/>
        <w:ind w:left="0"/>
        <w:jc w:val="both"/>
      </w:pPr>
      <w:r>
        <w:rPr>
          <w:rFonts w:ascii="Times New Roman"/>
          <w:b w:val="false"/>
          <w:i w:val="false"/>
          <w:color w:val="000000"/>
          <w:sz w:val="28"/>
        </w:rPr>
        <w:t>
      арнаулы түсімдер – 0 теңге;</w:t>
      </w:r>
    </w:p>
    <w:bookmarkEnd w:id="8"/>
    <w:bookmarkStart w:name="z18" w:id="9"/>
    <w:p>
      <w:pPr>
        <w:spacing w:after="0"/>
        <w:ind w:left="0"/>
        <w:jc w:val="both"/>
      </w:pPr>
      <w:r>
        <w:rPr>
          <w:rFonts w:ascii="Times New Roman"/>
          <w:b w:val="false"/>
          <w:i w:val="false"/>
          <w:color w:val="000000"/>
          <w:sz w:val="28"/>
        </w:rPr>
        <w:t>
      трансферттер түсімдері – 4 026 843,6 мың теңге;</w:t>
      </w:r>
    </w:p>
    <w:bookmarkEnd w:id="9"/>
    <w:bookmarkStart w:name="z19" w:id="10"/>
    <w:p>
      <w:pPr>
        <w:spacing w:after="0"/>
        <w:ind w:left="0"/>
        <w:jc w:val="both"/>
      </w:pPr>
      <w:r>
        <w:rPr>
          <w:rFonts w:ascii="Times New Roman"/>
          <w:b w:val="false"/>
          <w:i w:val="false"/>
          <w:color w:val="000000"/>
          <w:sz w:val="28"/>
        </w:rPr>
        <w:t>
      2)шығындар – 5 715 047,1 мың теңге;</w:t>
      </w:r>
    </w:p>
    <w:bookmarkEnd w:id="10"/>
    <w:bookmarkStart w:name="z20" w:id="11"/>
    <w:p>
      <w:pPr>
        <w:spacing w:after="0"/>
        <w:ind w:left="0"/>
        <w:jc w:val="both"/>
      </w:pPr>
      <w:r>
        <w:rPr>
          <w:rFonts w:ascii="Times New Roman"/>
          <w:b w:val="false"/>
          <w:i w:val="false"/>
          <w:color w:val="000000"/>
          <w:sz w:val="28"/>
        </w:rPr>
        <w:t>
      3)таза бюджеттік кредиттеу – 28 393,0 мың теңге, соның ішінде:</w:t>
      </w:r>
    </w:p>
    <w:bookmarkEnd w:id="11"/>
    <w:bookmarkStart w:name="z21" w:id="12"/>
    <w:p>
      <w:pPr>
        <w:spacing w:after="0"/>
        <w:ind w:left="0"/>
        <w:jc w:val="both"/>
      </w:pPr>
      <w:r>
        <w:rPr>
          <w:rFonts w:ascii="Times New Roman"/>
          <w:b w:val="false"/>
          <w:i w:val="false"/>
          <w:color w:val="000000"/>
          <w:sz w:val="28"/>
        </w:rPr>
        <w:t>
      бюджеттік кредиттер – 94 368,0 мың теңге;</w:t>
      </w:r>
    </w:p>
    <w:bookmarkEnd w:id="12"/>
    <w:bookmarkStart w:name="z22" w:id="13"/>
    <w:p>
      <w:pPr>
        <w:spacing w:after="0"/>
        <w:ind w:left="0"/>
        <w:jc w:val="both"/>
      </w:pPr>
      <w:r>
        <w:rPr>
          <w:rFonts w:ascii="Times New Roman"/>
          <w:b w:val="false"/>
          <w:i w:val="false"/>
          <w:color w:val="000000"/>
          <w:sz w:val="28"/>
        </w:rPr>
        <w:t>
      бюджеттік кредиттерді өтеу – 65 975,0 мың теңге;</w:t>
      </w:r>
    </w:p>
    <w:bookmarkEnd w:id="13"/>
    <w:bookmarkStart w:name="z23" w:id="14"/>
    <w:p>
      <w:pPr>
        <w:spacing w:after="0"/>
        <w:ind w:left="0"/>
        <w:jc w:val="both"/>
      </w:pPr>
      <w:r>
        <w:rPr>
          <w:rFonts w:ascii="Times New Roman"/>
          <w:b w:val="false"/>
          <w:i w:val="false"/>
          <w:color w:val="000000"/>
          <w:sz w:val="28"/>
        </w:rPr>
        <w:t>
      4)қаржы активтерімен операциялар бойынша сальдо – 0 теңге;</w:t>
      </w:r>
    </w:p>
    <w:bookmarkEnd w:id="14"/>
    <w:bookmarkStart w:name="z24" w:id="15"/>
    <w:p>
      <w:pPr>
        <w:spacing w:after="0"/>
        <w:ind w:left="0"/>
        <w:jc w:val="both"/>
      </w:pPr>
      <w:r>
        <w:rPr>
          <w:rFonts w:ascii="Times New Roman"/>
          <w:b w:val="false"/>
          <w:i w:val="false"/>
          <w:color w:val="000000"/>
          <w:sz w:val="28"/>
        </w:rPr>
        <w:t>
      қаржы активтерін сатып алу – 0 теңге;</w:t>
      </w:r>
    </w:p>
    <w:bookmarkEnd w:id="15"/>
    <w:bookmarkStart w:name="z25" w:id="1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6"/>
    <w:bookmarkStart w:name="z26" w:id="17"/>
    <w:p>
      <w:pPr>
        <w:spacing w:after="0"/>
        <w:ind w:left="0"/>
        <w:jc w:val="both"/>
      </w:pPr>
      <w:r>
        <w:rPr>
          <w:rFonts w:ascii="Times New Roman"/>
          <w:b w:val="false"/>
          <w:i w:val="false"/>
          <w:color w:val="000000"/>
          <w:sz w:val="28"/>
        </w:rPr>
        <w:t>
      5)бюджет тапшылығы (профициті) – - 158 893,5 мың теңге;</w:t>
      </w:r>
    </w:p>
    <w:bookmarkEnd w:id="17"/>
    <w:bookmarkStart w:name="z27" w:id="18"/>
    <w:p>
      <w:pPr>
        <w:spacing w:after="0"/>
        <w:ind w:left="0"/>
        <w:jc w:val="both"/>
      </w:pPr>
      <w:r>
        <w:rPr>
          <w:rFonts w:ascii="Times New Roman"/>
          <w:b w:val="false"/>
          <w:i w:val="false"/>
          <w:color w:val="000000"/>
          <w:sz w:val="28"/>
        </w:rPr>
        <w:t>
      6)бюджеттің мұнайға қатысты емес тапшылығы (профициті) – - 158 893,5 мың теңге;</w:t>
      </w:r>
    </w:p>
    <w:bookmarkEnd w:id="18"/>
    <w:bookmarkStart w:name="z28" w:id="19"/>
    <w:p>
      <w:pPr>
        <w:spacing w:after="0"/>
        <w:ind w:left="0"/>
        <w:jc w:val="both"/>
      </w:pPr>
      <w:r>
        <w:rPr>
          <w:rFonts w:ascii="Times New Roman"/>
          <w:b w:val="false"/>
          <w:i w:val="false"/>
          <w:color w:val="000000"/>
          <w:sz w:val="28"/>
        </w:rPr>
        <w:t>
      7)бюджет тапшылығын қаржыландыру (профицитін пайдалану) – 158 893,5 мың теңге;</w:t>
      </w:r>
    </w:p>
    <w:bookmarkEnd w:id="19"/>
    <w:bookmarkStart w:name="z29" w:id="20"/>
    <w:p>
      <w:pPr>
        <w:spacing w:after="0"/>
        <w:ind w:left="0"/>
        <w:jc w:val="both"/>
      </w:pPr>
      <w:r>
        <w:rPr>
          <w:rFonts w:ascii="Times New Roman"/>
          <w:b w:val="false"/>
          <w:i w:val="false"/>
          <w:color w:val="000000"/>
          <w:sz w:val="28"/>
        </w:rPr>
        <w:t>
      қарыздар түсімі – 94 368,0 мың теңге;</w:t>
      </w:r>
    </w:p>
    <w:bookmarkEnd w:id="20"/>
    <w:bookmarkStart w:name="z30" w:id="21"/>
    <w:p>
      <w:pPr>
        <w:spacing w:after="0"/>
        <w:ind w:left="0"/>
        <w:jc w:val="both"/>
      </w:pPr>
      <w:r>
        <w:rPr>
          <w:rFonts w:ascii="Times New Roman"/>
          <w:b w:val="false"/>
          <w:i w:val="false"/>
          <w:color w:val="000000"/>
          <w:sz w:val="28"/>
        </w:rPr>
        <w:t>
      қарыздарды өтеу – 65 975,0 мың теңге;</w:t>
      </w:r>
    </w:p>
    <w:bookmarkEnd w:id="21"/>
    <w:bookmarkStart w:name="z31" w:id="22"/>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3"/>
    <w:bookmarkStart w:name="z33" w:id="24"/>
    <w:p>
      <w:pPr>
        <w:spacing w:after="0"/>
        <w:ind w:left="0"/>
        <w:jc w:val="both"/>
      </w:pPr>
      <w:r>
        <w:rPr>
          <w:rFonts w:ascii="Times New Roman"/>
          <w:b w:val="false"/>
          <w:i w:val="false"/>
          <w:color w:val="000000"/>
          <w:sz w:val="28"/>
        </w:rPr>
        <w:t>
      Осы шешім 2025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16 мамырдағы</w:t>
            </w:r>
            <w:r>
              <w:br/>
            </w:r>
            <w:r>
              <w:rPr>
                <w:rFonts w:ascii="Times New Roman"/>
                <w:b w:val="false"/>
                <w:i w:val="false"/>
                <w:color w:val="000000"/>
                <w:sz w:val="20"/>
              </w:rPr>
              <w:t>№ 27/3-VIII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bookmarkStart w:name="z36" w:id="25"/>
    <w:p>
      <w:pPr>
        <w:spacing w:after="0"/>
        <w:ind w:left="0"/>
        <w:jc w:val="left"/>
      </w:pPr>
      <w:r>
        <w:rPr>
          <w:rFonts w:ascii="Times New Roman"/>
          <w:b/>
          <w:i w:val="false"/>
          <w:color w:val="000000"/>
        </w:rPr>
        <w:t xml:space="preserve"> 2025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5 584 546,6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5 715 047,1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16 мамырдағы</w:t>
            </w:r>
            <w:r>
              <w:br/>
            </w:r>
            <w:r>
              <w:rPr>
                <w:rFonts w:ascii="Times New Roman"/>
                <w:b w:val="false"/>
                <w:i w:val="false"/>
                <w:color w:val="000000"/>
                <w:sz w:val="20"/>
              </w:rPr>
              <w:t>№ 27/3-VIII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bookmarkStart w:name="z38" w:id="26"/>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