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4c227" w14:textId="ac4c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мәслихатының 2024 жылғы 13 желтоқсандағы № 23/154-VIІI "2025-2027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Абай облысы мәслихатының 2025 жылғы 8 желтоқсандағы № 32/215-VIII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Абай облысы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облыстық бюджет туралы" Абай облысы мәслихатының 2024 жылғы 13 желтоқсандағы № 23/154-VІII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 </w:t>
      </w:r>
    </w:p>
    <w:bookmarkEnd w:id="2"/>
    <w:bookmarkStart w:name="z11" w:id="3"/>
    <w:p>
      <w:pPr>
        <w:spacing w:after="0"/>
        <w:ind w:left="0"/>
        <w:jc w:val="both"/>
      </w:pPr>
      <w:r>
        <w:rPr>
          <w:rFonts w:ascii="Times New Roman"/>
          <w:b w:val="false"/>
          <w:i w:val="false"/>
          <w:color w:val="000000"/>
          <w:sz w:val="28"/>
        </w:rPr>
        <w:t>
      1) кірістер – 371 181 203,0 мың теңге:</w:t>
      </w:r>
    </w:p>
    <w:bookmarkEnd w:id="3"/>
    <w:bookmarkStart w:name="z12" w:id="4"/>
    <w:p>
      <w:pPr>
        <w:spacing w:after="0"/>
        <w:ind w:left="0"/>
        <w:jc w:val="both"/>
      </w:pPr>
      <w:r>
        <w:rPr>
          <w:rFonts w:ascii="Times New Roman"/>
          <w:b w:val="false"/>
          <w:i w:val="false"/>
          <w:color w:val="000000"/>
          <w:sz w:val="28"/>
        </w:rPr>
        <w:t>
      салықтық түсімдер – 14 330 401,3 мың теңге;</w:t>
      </w:r>
    </w:p>
    <w:bookmarkEnd w:id="4"/>
    <w:bookmarkStart w:name="z13" w:id="5"/>
    <w:p>
      <w:pPr>
        <w:spacing w:after="0"/>
        <w:ind w:left="0"/>
        <w:jc w:val="both"/>
      </w:pPr>
      <w:r>
        <w:rPr>
          <w:rFonts w:ascii="Times New Roman"/>
          <w:b w:val="false"/>
          <w:i w:val="false"/>
          <w:color w:val="000000"/>
          <w:sz w:val="28"/>
        </w:rPr>
        <w:t>
      салықтық емес түсімдер – 8 605 260,7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16 244,6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348 229 296,4 мың теңге;</w:t>
      </w:r>
    </w:p>
    <w:bookmarkEnd w:id="7"/>
    <w:bookmarkStart w:name="z16" w:id="8"/>
    <w:p>
      <w:pPr>
        <w:spacing w:after="0"/>
        <w:ind w:left="0"/>
        <w:jc w:val="both"/>
      </w:pPr>
      <w:r>
        <w:rPr>
          <w:rFonts w:ascii="Times New Roman"/>
          <w:b w:val="false"/>
          <w:i w:val="false"/>
          <w:color w:val="000000"/>
          <w:sz w:val="28"/>
        </w:rPr>
        <w:t>
      2) шығындар – 372 641 868,8 мың теңге;</w:t>
      </w:r>
    </w:p>
    <w:bookmarkEnd w:id="8"/>
    <w:bookmarkStart w:name="z17" w:id="9"/>
    <w:p>
      <w:pPr>
        <w:spacing w:after="0"/>
        <w:ind w:left="0"/>
        <w:jc w:val="both"/>
      </w:pPr>
      <w:r>
        <w:rPr>
          <w:rFonts w:ascii="Times New Roman"/>
          <w:b w:val="false"/>
          <w:i w:val="false"/>
          <w:color w:val="000000"/>
          <w:sz w:val="28"/>
        </w:rPr>
        <w:t>
      3) таза бюджеттік кредит беру – 28 842 947,0 мың теңге:</w:t>
      </w:r>
    </w:p>
    <w:bookmarkEnd w:id="9"/>
    <w:bookmarkStart w:name="z18" w:id="10"/>
    <w:p>
      <w:pPr>
        <w:spacing w:after="0"/>
        <w:ind w:left="0"/>
        <w:jc w:val="both"/>
      </w:pPr>
      <w:r>
        <w:rPr>
          <w:rFonts w:ascii="Times New Roman"/>
          <w:b w:val="false"/>
          <w:i w:val="false"/>
          <w:color w:val="000000"/>
          <w:sz w:val="28"/>
        </w:rPr>
        <w:t>
      бюджеттік кредиттер – 33 384 717,0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4 541 770,0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-30 303 612,8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30 303 612,8 мың теңге:</w:t>
      </w:r>
    </w:p>
    <w:bookmarkEnd w:id="16"/>
    <w:bookmarkStart w:name="z25" w:id="17"/>
    <w:p>
      <w:pPr>
        <w:spacing w:after="0"/>
        <w:ind w:left="0"/>
        <w:jc w:val="both"/>
      </w:pPr>
      <w:r>
        <w:rPr>
          <w:rFonts w:ascii="Times New Roman"/>
          <w:b w:val="false"/>
          <w:i w:val="false"/>
          <w:color w:val="000000"/>
          <w:sz w:val="28"/>
        </w:rPr>
        <w:t>
      қарыздар түсімі – 33 053 967,0 мың теңге;</w:t>
      </w:r>
    </w:p>
    <w:bookmarkEnd w:id="17"/>
    <w:bookmarkStart w:name="z26" w:id="18"/>
    <w:p>
      <w:pPr>
        <w:spacing w:after="0"/>
        <w:ind w:left="0"/>
        <w:jc w:val="both"/>
      </w:pPr>
      <w:r>
        <w:rPr>
          <w:rFonts w:ascii="Times New Roman"/>
          <w:b w:val="false"/>
          <w:i w:val="false"/>
          <w:color w:val="000000"/>
          <w:sz w:val="28"/>
        </w:rPr>
        <w:t>
      қарыздарды өтеу – 5 029 945,0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2 279 590,8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Байбеков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2025 жылғы 08 желтоқсандағы</w:t>
            </w:r>
            <w:r>
              <w:br/>
            </w:r>
            <w:r>
              <w:rPr>
                <w:rFonts w:ascii="Times New Roman"/>
                <w:b w:val="false"/>
                <w:i w:val="false"/>
                <w:color w:val="000000"/>
                <w:sz w:val="20"/>
              </w:rPr>
              <w:t>№ 32/215-VIII шешімнің</w:t>
            </w:r>
            <w:r>
              <w:br/>
            </w:r>
            <w:r>
              <w:rPr>
                <w:rFonts w:ascii="Times New Roman"/>
                <w:b w:val="false"/>
                <w:i w:val="false"/>
                <w:color w:val="000000"/>
                <w:sz w:val="20"/>
              </w:rPr>
              <w:t>қосымшасы</w:t>
            </w:r>
            <w:r>
              <w:br/>
            </w: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23/154-VIII шешімнің</w:t>
            </w:r>
            <w:r>
              <w:br/>
            </w:r>
            <w:r>
              <w:rPr>
                <w:rFonts w:ascii="Times New Roman"/>
                <w:b w:val="false"/>
                <w:i w:val="false"/>
                <w:color w:val="000000"/>
                <w:sz w:val="20"/>
              </w:rPr>
              <w:t>1 қосымшасы</w:t>
            </w:r>
          </w:p>
        </w:tc>
      </w:tr>
    </w:tbl>
    <w:bookmarkStart w:name="z32" w:id="22"/>
    <w:p>
      <w:pPr>
        <w:spacing w:after="0"/>
        <w:ind w:left="0"/>
        <w:jc w:val="left"/>
      </w:pPr>
      <w:r>
        <w:rPr>
          <w:rFonts w:ascii="Times New Roman"/>
          <w:b/>
          <w:i w:val="false"/>
          <w:color w:val="000000"/>
        </w:rPr>
        <w:t xml:space="preserve"> 2025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371 181 203,0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14 330 401,3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2 366 416,8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2 366 416,8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1 886 524,5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1 886 524,5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10 077 460,0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9 988 924,0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8 605 260,7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4 776 583,9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4 776 583,9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2 107 417,8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2 107 417,8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348 229 296,4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45 354 337,4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45 354 337,4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298 374 959,0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298 374 959,0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372 641 868,8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7 031 171,6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4 433 512,3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3 673 524,2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2 722 154,9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1 172 293,1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980 423,4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614 660,8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2 602 069,8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12 905 725,8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12 905 725,8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12 881 616,8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12 453 656,8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182 476 061,0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17 695 195,0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8 256 791,0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134 993 870,1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122 094 862,2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82 414 340,2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29 614 783,0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5 805 285,3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7 093 722,6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7 093 722,6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18 568 583,0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18 504 538,0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1 806 930,2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8 394 114,3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8 394 114,3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1 164 566,3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14 491 049,0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10 525 375,8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10 525 375,8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9 924 093,2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23 589 853,0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7 914 679,1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6 785 130,6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7 087 099,2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7 087 099,2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6 756 453,7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8 588 074,7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8 581 849,7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7 477 023,1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21 690 018,8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21 677 944,8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21 677 944,8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3 202 153,7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12 294 099,3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18 631 164,7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8 296 956,8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7 502 526,8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6 561 530,0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414 590,3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1 259 376,4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19 860 272,2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18 472 478,1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15 235 014,2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3 237 463,9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789 464,3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19 443 036,9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19 443 036,9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19 260 545,9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5 668 779,0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8 677 462,4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даму шығыстарына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32 974 207,4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18 933 868,0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18 933 868,0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10 312 203,0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13 763 655,4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13 763 655,4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11 052 493,3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9 049 084,4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8 359 910,4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854 228,2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854 228,2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4 653 584,3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4 353 584,3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28 842 947,0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33 384 717,0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23 165 335,0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23 165 335,0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23 165 335,0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16 133 365,0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-30 303 612,8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30 303 612,8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33 053 967,0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2 279 590,8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