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283e" w14:textId="6182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меншікке немесе жер пайдалануға берілетін аталған жерлерді пайдаланудың жергілікті жағдайлары мен ерекшеліктеріне қарай ауыл шаруашылығы мақсатындағы жер учаскелерінің ең аз мөлшерін белгілеу туралы" Абай облысы әкімдігінің 2023 жылғы 21 сәуірдегі № 82 бірлескен қаулысы және Абай облысы мәслихатының 2023 жылғы 20 сәуірдегі № 2/13-VIII шешіміне өзгеріс енгізу туралы</w:t>
      </w:r>
    </w:p>
    <w:p>
      <w:pPr>
        <w:spacing w:after="0"/>
        <w:ind w:left="0"/>
        <w:jc w:val="both"/>
      </w:pPr>
      <w:r>
        <w:rPr>
          <w:rFonts w:ascii="Times New Roman"/>
          <w:b w:val="false"/>
          <w:i w:val="false"/>
          <w:color w:val="000000"/>
          <w:sz w:val="28"/>
        </w:rPr>
        <w:t>Абай облысы әкімдігінің 2025 жылғы 25 маусымдағы № 98 бірлескен қаулысы және Абай облысы мәслихатының 2025 жылғы 25 маусымдағы № 28/190-VIII шешімі</w:t>
      </w:r>
    </w:p>
    <w:p>
      <w:pPr>
        <w:spacing w:after="0"/>
        <w:ind w:left="0"/>
        <w:jc w:val="both"/>
      </w:pPr>
      <w:bookmarkStart w:name="z5" w:id="0"/>
      <w:r>
        <w:rPr>
          <w:rFonts w:ascii="Times New Roman"/>
          <w:b w:val="false"/>
          <w:i w:val="false"/>
          <w:color w:val="000000"/>
          <w:sz w:val="28"/>
        </w:rPr>
        <w:t xml:space="preserve">
       Абай облысының әкімдігі ҚАУЛЫ ЕТЕДІ және Абай облысы мәслихаты ШЕШТІ: </w:t>
      </w:r>
    </w:p>
    <w:bookmarkEnd w:id="0"/>
    <w:bookmarkStart w:name="z6" w:id="1"/>
    <w:p>
      <w:pPr>
        <w:spacing w:after="0"/>
        <w:ind w:left="0"/>
        <w:jc w:val="both"/>
      </w:pPr>
      <w:r>
        <w:rPr>
          <w:rFonts w:ascii="Times New Roman"/>
          <w:b w:val="false"/>
          <w:i w:val="false"/>
          <w:color w:val="000000"/>
          <w:sz w:val="28"/>
        </w:rPr>
        <w:t xml:space="preserve">
      1. "Абай облысы бойынша меншікке немесе жер пайдалануға берілетін аталған жерлерді пайдаланудың жергілікті жағдайлары мен ерекшеліктеріне қарай ауыл шаруашылығы мақсатындағы жер учаскелерінің ең аз мөлшерін белгілеу туралы" Абай облысы әкімдігінің 2023 жылғы 21 сәуірдегі № 82 бірлескен </w:t>
      </w:r>
      <w:r>
        <w:rPr>
          <w:rFonts w:ascii="Times New Roman"/>
          <w:b w:val="false"/>
          <w:i w:val="false"/>
          <w:color w:val="000000"/>
          <w:sz w:val="28"/>
        </w:rPr>
        <w:t>қаулысы</w:t>
      </w:r>
      <w:r>
        <w:rPr>
          <w:rFonts w:ascii="Times New Roman"/>
          <w:b w:val="false"/>
          <w:i w:val="false"/>
          <w:color w:val="000000"/>
          <w:sz w:val="28"/>
        </w:rPr>
        <w:t xml:space="preserve"> және Абай облысы мәслихатының 2023 жылғы 20 сәуірдегі № 2/13-VIII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55-18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Абай облысы әкімдігінің бірлескен қаулысына және Абай облыстық мәслихатының шешімінің </w:t>
      </w:r>
      <w:r>
        <w:rPr>
          <w:rFonts w:ascii="Times New Roman"/>
          <w:b w:val="false"/>
          <w:i w:val="false"/>
          <w:color w:val="000000"/>
          <w:sz w:val="28"/>
        </w:rPr>
        <w:t>қосымшасы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"Абай облысының сәулет, қала құрылысы және жер қатынастары басқармасы" мемлекеттік мекемесі:</w:t>
      </w:r>
    </w:p>
    <w:bookmarkEnd w:id="3"/>
    <w:bookmarkStart w:name="z9" w:id="4"/>
    <w:p>
      <w:pPr>
        <w:spacing w:after="0"/>
        <w:ind w:left="0"/>
        <w:jc w:val="both"/>
      </w:pPr>
      <w:r>
        <w:rPr>
          <w:rFonts w:ascii="Times New Roman"/>
          <w:b w:val="false"/>
          <w:i w:val="false"/>
          <w:color w:val="000000"/>
          <w:sz w:val="28"/>
        </w:rPr>
        <w:t>
      осы бірлескен қаулы және шешімге қол қойылған күннен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4"/>
    <w:bookmarkStart w:name="z10" w:id="5"/>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"25" маусымдағы</w:t>
            </w:r>
            <w:r>
              <w:br/>
            </w:r>
            <w:r>
              <w:rPr>
                <w:rFonts w:ascii="Times New Roman"/>
                <w:b w:val="false"/>
                <w:i w:val="false"/>
                <w:color w:val="000000"/>
                <w:sz w:val="20"/>
              </w:rPr>
              <w:t>№ 98 бірлескен қаулысы және</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28/190-VIII шешіміне</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2023 жылғы 21 сәуірдегі № 82</w:t>
            </w:r>
            <w:r>
              <w:br/>
            </w:r>
            <w:r>
              <w:rPr>
                <w:rFonts w:ascii="Times New Roman"/>
                <w:b w:val="false"/>
                <w:i w:val="false"/>
                <w:color w:val="000000"/>
                <w:sz w:val="20"/>
              </w:rPr>
              <w:t>бірлескен қаулысымен және</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2/13VIII шешімімен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Абай облысы бойынша меншікке немесе жер пайдалануға берілетін аталған жерлерді пайдаланудың жергілікті жағдайлары мен ерекшеліктеріне қарай ауыл шаруашылығы мақсатындағы жер учаскелерінің ең аз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немесе жер пайдалануға берілетін аталған жерлерді пайдаланудың жергілікті жағдайлары мен ерекшеліктеріне қарай ауыл шаруашылығы мақсатындағы жер учаскелерінің ең аз мөлшері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немесе шаруа қожалығын жүргізу үшін Қазақстан Республикасының азаматтарына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өндiрiсiн жүргiзу үшiн мемлекеттiк емес заңды тұлғаларға және олардың үлестес тұлғаларына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суармалы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суармалы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