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d1d3" w14:textId="d1ad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мен нысанын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24 қазандағы № 625 бұйрығы. 2025 жылғы 31 желтоқсанды қоса алғанға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қолданыста болу тәртібі – 31.12.2025 қоса алғанға дейін қолданыста болды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30 тармағына және "Мемлекеттік статистика туралы" Қазақстан Республикасы Заңының 16-бабының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мәліметтерінің нысаны;</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мәліметтерінің нысаны бекітілсін.</w:t>
      </w:r>
    </w:p>
    <w:bookmarkEnd w:id="4"/>
    <w:bookmarkStart w:name="z11" w:id="5"/>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xml:space="preserve">
      Қаржы нарығын реттеу </w:t>
      </w:r>
    </w:p>
    <w:bookmarkEnd w:id="11"/>
    <w:bookmarkStart w:name="z19" w:id="12"/>
    <w:p>
      <w:pPr>
        <w:spacing w:after="0"/>
        <w:ind w:left="0"/>
        <w:jc w:val="both"/>
      </w:pPr>
      <w:r>
        <w:rPr>
          <w:rFonts w:ascii="Times New Roman"/>
          <w:b w:val="false"/>
          <w:i w:val="false"/>
          <w:color w:val="000000"/>
          <w:sz w:val="28"/>
        </w:rPr>
        <w:t>
      және дамыту агенттігі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Стратегиялық жоспарлау және</w:t>
      </w:r>
    </w:p>
    <w:bookmarkEnd w:id="15"/>
    <w:bookmarkStart w:name="z23" w:id="16"/>
    <w:p>
      <w:pPr>
        <w:spacing w:after="0"/>
        <w:ind w:left="0"/>
        <w:jc w:val="both"/>
      </w:pPr>
      <w:r>
        <w:rPr>
          <w:rFonts w:ascii="Times New Roman"/>
          <w:b w:val="false"/>
          <w:i w:val="false"/>
          <w:color w:val="000000"/>
          <w:sz w:val="28"/>
        </w:rPr>
        <w:t>
      реформалар агенттігі</w:t>
      </w:r>
    </w:p>
    <w:bookmarkEnd w:id="16"/>
    <w:bookmarkStart w:name="z24" w:id="17"/>
    <w:p>
      <w:pPr>
        <w:spacing w:after="0"/>
        <w:ind w:left="0"/>
        <w:jc w:val="both"/>
      </w:pPr>
      <w:r>
        <w:rPr>
          <w:rFonts w:ascii="Times New Roman"/>
          <w:b w:val="false"/>
          <w:i w:val="false"/>
          <w:color w:val="000000"/>
          <w:sz w:val="28"/>
        </w:rPr>
        <w:t>
      Ұлттық статистика бюросы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қазандағы</w:t>
            </w:r>
            <w:r>
              <w:br/>
            </w:r>
            <w:r>
              <w:rPr>
                <w:rFonts w:ascii="Times New Roman"/>
                <w:b w:val="false"/>
                <w:i w:val="false"/>
                <w:color w:val="000000"/>
                <w:sz w:val="20"/>
              </w:rPr>
              <w:t>№ 625 Бұйрыққа 1-қосымша</w:t>
            </w:r>
          </w:p>
        </w:tc>
      </w:tr>
    </w:tbl>
    <w:bookmarkStart w:name="z27" w:id="18"/>
    <w:p>
      <w:pPr>
        <w:spacing w:after="0"/>
        <w:ind w:left="0"/>
        <w:jc w:val="left"/>
      </w:pPr>
      <w:r>
        <w:rPr>
          <w:rFonts w:ascii="Times New Roman"/>
          <w:b/>
          <w:i w:val="false"/>
          <w:color w:val="000000"/>
        </w:rPr>
        <w:t xml:space="preserve">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w:t>
      </w:r>
    </w:p>
    <w:bookmarkEnd w:id="18"/>
    <w:bookmarkStart w:name="z28" w:id="19"/>
    <w:p>
      <w:pPr>
        <w:spacing w:after="0"/>
        <w:ind w:left="0"/>
        <w:jc w:val="left"/>
      </w:pPr>
      <w:r>
        <w:rPr>
          <w:rFonts w:ascii="Times New Roman"/>
          <w:b/>
          <w:i w:val="false"/>
          <w:color w:val="000000"/>
        </w:rPr>
        <w:t xml:space="preserve"> 1 тарау. Жалпы ережелер</w:t>
      </w:r>
    </w:p>
    <w:bookmarkEnd w:id="19"/>
    <w:bookmarkStart w:name="z29" w:id="20"/>
    <w:p>
      <w:pPr>
        <w:spacing w:after="0"/>
        <w:ind w:left="0"/>
        <w:jc w:val="both"/>
      </w:pPr>
      <w:r>
        <w:rPr>
          <w:rFonts w:ascii="Times New Roman"/>
          <w:b w:val="false"/>
          <w:i w:val="false"/>
          <w:color w:val="000000"/>
          <w:sz w:val="28"/>
        </w:rPr>
        <w:t xml:space="preserve">
      1. Осы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30 тармағына және "Мемлекеттік статистика туралы" Қазақстан Республикасы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әзірленген және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тәртібін айқындайды.</w:t>
      </w:r>
    </w:p>
    <w:bookmarkEnd w:id="20"/>
    <w:bookmarkStart w:name="z30" w:id="21"/>
    <w:p>
      <w:pPr>
        <w:spacing w:after="0"/>
        <w:ind w:left="0"/>
        <w:jc w:val="left"/>
      </w:pPr>
      <w:r>
        <w:rPr>
          <w:rFonts w:ascii="Times New Roman"/>
          <w:b/>
          <w:i w:val="false"/>
          <w:color w:val="000000"/>
        </w:rPr>
        <w:t xml:space="preserve"> 2 тарау. Кредиттік бюромен активтер мен міндеттемелер туралы, кірістер мен мүлік туралы декларацияны ұсыну жөніндегі міндеті туындаған жеке тұлғалардың коллекторлық және (немесе) микроқаржы ұйымдарының алдындағы берешегі бойынша кредиттік есептен мәліметтерін мемлекеттік кіріс органдарына ұсыну тәртібі</w:t>
      </w:r>
    </w:p>
    <w:bookmarkEnd w:id="21"/>
    <w:bookmarkStart w:name="z31" w:id="2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әрі-Комитет) есепті жылдан кейінгі жылдың 25 қарашасынан кешіктірілмейтін мерзімде есепті жылдың 31 желтоқсанындағы жағдай бойынша активтері мен міндеттемелері, кірістері мен мүлкі туралы декларацияны ұсыну бойынша міндеті туындаған жеке тұлғалардың тізімін қалыптастырады.</w:t>
      </w:r>
    </w:p>
    <w:bookmarkEnd w:id="22"/>
    <w:bookmarkStart w:name="z32" w:id="23"/>
    <w:p>
      <w:pPr>
        <w:spacing w:after="0"/>
        <w:ind w:left="0"/>
        <w:jc w:val="both"/>
      </w:pPr>
      <w:r>
        <w:rPr>
          <w:rFonts w:ascii="Times New Roman"/>
          <w:b w:val="false"/>
          <w:i w:val="false"/>
          <w:color w:val="000000"/>
          <w:sz w:val="28"/>
        </w:rPr>
        <w:t>
      3. Комитет осы Қағидалардың 2-тармағында көрсетілген жеке тұлғалардың тізімін қалыптастырған сәттен бастап күнтізбелік 10 (он) күн ішінде Комитеттің "Smart Data Finance" ақпараттық жүйесі арқылы кредиттік бюроға жеке тұлғалар (жеке сәйкестендіру нөмірі) туралы мәліметтерді автоматтандырылған тәртіппен жібереді.</w:t>
      </w:r>
    </w:p>
    <w:bookmarkEnd w:id="23"/>
    <w:bookmarkStart w:name="z33" w:id="24"/>
    <w:p>
      <w:pPr>
        <w:spacing w:after="0"/>
        <w:ind w:left="0"/>
        <w:jc w:val="both"/>
      </w:pPr>
      <w:r>
        <w:rPr>
          <w:rFonts w:ascii="Times New Roman"/>
          <w:b w:val="false"/>
          <w:i w:val="false"/>
          <w:color w:val="000000"/>
          <w:sz w:val="28"/>
        </w:rPr>
        <w:t>
      4. Кредиттік бюро Комитеттен жеке тұлғалар туралы мәліметтерді (Жеке сәйкестендіру нөмірі) алған күннен бастап 10 (он) жұмыс күні ішінде Комитетке автоматтандырылған тәртіппен Комитеттің "Smart Data Finance" ақпараттық жүйесі арқылы:</w:t>
      </w:r>
    </w:p>
    <w:bookmarkEnd w:id="24"/>
    <w:bookmarkStart w:name="z3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активтер мен міндеттемелер, кірістер мен мүлік туралы декларацияны ұсыну жөніндегі міндет туындаған жеке тұлғалардың коллекторлық ұйымдар алдындағы берешегі бойынша;</w:t>
      </w:r>
    </w:p>
    <w:bookmarkEnd w:id="25"/>
    <w:bookmarkStart w:name="z35"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активтер мен міндеттемелер, кірістер мен мүлік туралы декларацияны ұсыну жөніндегі міндет туындаған жеке тұлғалардың берешегі бойынша мәліметтерді жібереді.</w:t>
      </w:r>
    </w:p>
    <w:bookmarkEnd w:id="26"/>
    <w:bookmarkStart w:name="z36" w:id="27"/>
    <w:p>
      <w:pPr>
        <w:spacing w:after="0"/>
        <w:ind w:left="0"/>
        <w:jc w:val="both"/>
      </w:pPr>
      <w:r>
        <w:rPr>
          <w:rFonts w:ascii="Times New Roman"/>
          <w:b w:val="false"/>
          <w:i w:val="false"/>
          <w:color w:val="000000"/>
          <w:sz w:val="28"/>
        </w:rPr>
        <w:t>
      5. Комитет пен кредиттік бюро осы Қағидалар шеңберінде алынған ақпараттың құпиялылығын қамтамасыз етеді.</w:t>
      </w:r>
    </w:p>
    <w:bookmarkEnd w:id="27"/>
    <w:bookmarkStart w:name="z37" w:id="28"/>
    <w:p>
      <w:pPr>
        <w:spacing w:after="0"/>
        <w:ind w:left="0"/>
        <w:jc w:val="both"/>
      </w:pPr>
      <w:r>
        <w:rPr>
          <w:rFonts w:ascii="Times New Roman"/>
          <w:b w:val="false"/>
          <w:i w:val="false"/>
          <w:color w:val="000000"/>
          <w:sz w:val="28"/>
        </w:rPr>
        <w:t>
      Комитет және кредиттік бюролар осы Ережеде көзделген мәліметтерді. алған кезде Қазақстан Республикасының салық және банк құпиясын құрайтын және өзге де заңмен қорғалатын ақпаратты жария етпеу, оның жария етілуіне жол бермеу туралы заңнама талаптарының сақталуын қамтамасыз етеді.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қазандағы</w:t>
            </w:r>
            <w:r>
              <w:br/>
            </w:r>
            <w:r>
              <w:rPr>
                <w:rFonts w:ascii="Times New Roman"/>
                <w:b w:val="false"/>
                <w:i w:val="false"/>
                <w:color w:val="000000"/>
                <w:sz w:val="20"/>
              </w:rPr>
              <w:t>№ 625 Бұйрыққа 2-қосымша</w:t>
            </w:r>
            <w:r>
              <w:br/>
            </w:r>
            <w:r>
              <w:rPr>
                <w:rFonts w:ascii="Times New Roman"/>
                <w:b w:val="false"/>
                <w:i w:val="false"/>
                <w:color w:val="000000"/>
                <w:sz w:val="20"/>
              </w:rPr>
              <w:t>Әкімшілік деректерді жинауға арналған нысан</w:t>
            </w:r>
          </w:p>
        </w:tc>
      </w:tr>
    </w:tbl>
    <w:bookmarkStart w:name="z40" w:id="29"/>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29"/>
    <w:bookmarkStart w:name="z41" w:id="3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30"/>
    <w:bookmarkStart w:name="z42" w:id="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https://www.gov.kz/memleket/entities/minfin.</w:t>
      </w:r>
    </w:p>
    <w:bookmarkEnd w:id="31"/>
    <w:bookmarkStart w:name="z43" w:id="32"/>
    <w:p>
      <w:pPr>
        <w:spacing w:after="0"/>
        <w:ind w:left="0"/>
        <w:jc w:val="both"/>
      </w:pPr>
      <w:r>
        <w:rPr>
          <w:rFonts w:ascii="Times New Roman"/>
          <w:b w:val="false"/>
          <w:i w:val="false"/>
          <w:color w:val="000000"/>
          <w:sz w:val="28"/>
        </w:rPr>
        <w:t>
      Әкімшілік нысанның атауы: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32"/>
    <w:bookmarkStart w:name="z44" w:id="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 СЗФЛКО</w:t>
      </w:r>
    </w:p>
    <w:bookmarkEnd w:id="33"/>
    <w:bookmarkStart w:name="z45" w:id="34"/>
    <w:p>
      <w:pPr>
        <w:spacing w:after="0"/>
        <w:ind w:left="0"/>
        <w:jc w:val="both"/>
      </w:pPr>
      <w:r>
        <w:rPr>
          <w:rFonts w:ascii="Times New Roman"/>
          <w:b w:val="false"/>
          <w:i w:val="false"/>
          <w:color w:val="000000"/>
          <w:sz w:val="28"/>
        </w:rPr>
        <w:t>
      Кезеңділік: жыл сайын.</w:t>
      </w:r>
    </w:p>
    <w:bookmarkEnd w:id="34"/>
    <w:bookmarkStart w:name="z46" w:id="35"/>
    <w:p>
      <w:pPr>
        <w:spacing w:after="0"/>
        <w:ind w:left="0"/>
        <w:jc w:val="both"/>
      </w:pPr>
      <w:r>
        <w:rPr>
          <w:rFonts w:ascii="Times New Roman"/>
          <w:b w:val="false"/>
          <w:i w:val="false"/>
          <w:color w:val="000000"/>
          <w:sz w:val="28"/>
        </w:rPr>
        <w:t>
      Есепті кезең: 20___ жыл.</w:t>
      </w:r>
    </w:p>
    <w:bookmarkEnd w:id="35"/>
    <w:bookmarkStart w:name="z47"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кредиттік бюро.</w:t>
      </w:r>
    </w:p>
    <w:bookmarkEnd w:id="36"/>
    <w:bookmarkStart w:name="z48" w:id="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Қазақстан Республикасы Қаржы министрлігінің Мемлекеттік кірістер комитетінен жеке тұлғалар туралы мәліметтерді алған күннен бастап 10 (он) жұмыс күні ішінде.</w:t>
      </w:r>
    </w:p>
    <w:bookmarkEnd w:id="37"/>
    <w:bookmarkStart w:name="z49" w:id="38"/>
    <w:p>
      <w:pPr>
        <w:spacing w:after="0"/>
        <w:ind w:left="0"/>
        <w:jc w:val="both"/>
      </w:pPr>
      <w:r>
        <w:rPr>
          <w:rFonts w:ascii="Times New Roman"/>
          <w:b w:val="false"/>
          <w:i w:val="false"/>
          <w:color w:val="000000"/>
          <w:sz w:val="28"/>
        </w:rPr>
        <w:t>
      Жеке сәйкестендіру нөмірі/бизнес сәйкестендіру нөмірі: __________________.</w:t>
      </w:r>
    </w:p>
    <w:bookmarkEnd w:id="38"/>
    <w:bookmarkStart w:name="z50" w:id="39"/>
    <w:p>
      <w:pPr>
        <w:spacing w:after="0"/>
        <w:ind w:left="0"/>
        <w:jc w:val="both"/>
      </w:pPr>
      <w:r>
        <w:rPr>
          <w:rFonts w:ascii="Times New Roman"/>
          <w:b w:val="false"/>
          <w:i w:val="false"/>
          <w:color w:val="000000"/>
          <w:sz w:val="28"/>
        </w:rPr>
        <w:t>
      Жинау әдісі: электронды түрде.</w:t>
      </w:r>
    </w:p>
    <w:bookmarkEnd w:id="39"/>
    <w:bookmarkStart w:name="z51" w:id="40"/>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мәліметтері</w:t>
      </w:r>
    </w:p>
    <w:bookmarkEnd w:id="40"/>
    <w:bookmarkStart w:name="z52" w:id="41"/>
    <w:p>
      <w:pPr>
        <w:spacing w:after="0"/>
        <w:ind w:left="0"/>
        <w:jc w:val="both"/>
      </w:pPr>
      <w:r>
        <w:rPr>
          <w:rFonts w:ascii="Times New Roman"/>
          <w:b w:val="false"/>
          <w:i w:val="false"/>
          <w:color w:val="000000"/>
          <w:sz w:val="28"/>
        </w:rPr>
        <w:t>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ұйым алдындағы бастапқы берешек сомасы (әр ұйым бойынша бөлек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Бизнес-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ұйым алдындағы қалған берешек сомасы (кредиттік есептегі күн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Кредиттік есептің жасалған күні</w:t>
            </w:r>
          </w:p>
          <w:bookmarkEnd w:id="44"/>
          <w:p>
            <w:pPr>
              <w:spacing w:after="20"/>
              <w:ind w:left="20"/>
              <w:jc w:val="both"/>
            </w:pPr>
            <w:r>
              <w:rPr>
                <w:rFonts w:ascii="Times New Roman"/>
                <w:b w:val="false"/>
                <w:i w:val="false"/>
                <w:color w:val="000000"/>
                <w:sz w:val="20"/>
              </w:rPr>
              <w:t>
(салықтық кезеңнің неғұрлым кеш күні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деген нысанын толтыру бойынша түсіндірме осы нысанға қосымшаға сәйкес келтірілген.</w:t>
      </w:r>
    </w:p>
    <w:bookmarkEnd w:id="45"/>
    <w:bookmarkStart w:name="z57" w:id="46"/>
    <w:p>
      <w:pPr>
        <w:spacing w:after="0"/>
        <w:ind w:left="0"/>
        <w:jc w:val="both"/>
      </w:pPr>
      <w:r>
        <w:rPr>
          <w:rFonts w:ascii="Times New Roman"/>
          <w:b w:val="false"/>
          <w:i w:val="false"/>
          <w:color w:val="000000"/>
          <w:sz w:val="28"/>
        </w:rPr>
        <w:t>
      Атауы _________________________________________________________________</w:t>
      </w:r>
    </w:p>
    <w:bookmarkEnd w:id="46"/>
    <w:bookmarkStart w:name="z58" w:id="47"/>
    <w:p>
      <w:pPr>
        <w:spacing w:after="0"/>
        <w:ind w:left="0"/>
        <w:jc w:val="both"/>
      </w:pPr>
      <w:r>
        <w:rPr>
          <w:rFonts w:ascii="Times New Roman"/>
          <w:b w:val="false"/>
          <w:i w:val="false"/>
          <w:color w:val="000000"/>
          <w:sz w:val="28"/>
        </w:rPr>
        <w:t>
      Мекенжайы ____________________________________________________________</w:t>
      </w:r>
    </w:p>
    <w:bookmarkEnd w:id="47"/>
    <w:bookmarkStart w:name="z59" w:id="48"/>
    <w:p>
      <w:pPr>
        <w:spacing w:after="0"/>
        <w:ind w:left="0"/>
        <w:jc w:val="both"/>
      </w:pPr>
      <w:r>
        <w:rPr>
          <w:rFonts w:ascii="Times New Roman"/>
          <w:b w:val="false"/>
          <w:i w:val="false"/>
          <w:color w:val="000000"/>
          <w:sz w:val="28"/>
        </w:rPr>
        <w:t>
      Телефоны ______________________________________________________________</w:t>
      </w:r>
    </w:p>
    <w:bookmarkEnd w:id="48"/>
    <w:bookmarkStart w:name="z60" w:id="49"/>
    <w:p>
      <w:pPr>
        <w:spacing w:after="0"/>
        <w:ind w:left="0"/>
        <w:jc w:val="both"/>
      </w:pPr>
      <w:r>
        <w:rPr>
          <w:rFonts w:ascii="Times New Roman"/>
          <w:b w:val="false"/>
          <w:i w:val="false"/>
          <w:color w:val="000000"/>
          <w:sz w:val="28"/>
        </w:rPr>
        <w:t>
      Электрондық пошта мекенжайы___________________________________________</w:t>
      </w:r>
    </w:p>
    <w:bookmarkEnd w:id="49"/>
    <w:bookmarkStart w:name="z61" w:id="50"/>
    <w:p>
      <w:pPr>
        <w:spacing w:after="0"/>
        <w:ind w:left="0"/>
        <w:jc w:val="both"/>
      </w:pPr>
      <w:r>
        <w:rPr>
          <w:rFonts w:ascii="Times New Roman"/>
          <w:b w:val="false"/>
          <w:i w:val="false"/>
          <w:color w:val="000000"/>
          <w:sz w:val="28"/>
        </w:rPr>
        <w:t>
      Орындаушы ___________________________________________________________</w:t>
      </w:r>
    </w:p>
    <w:bookmarkEnd w:id="50"/>
    <w:bookmarkStart w:name="z62" w:id="51"/>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51"/>
    <w:bookmarkStart w:name="z63" w:id="52"/>
    <w:p>
      <w:pPr>
        <w:spacing w:after="0"/>
        <w:ind w:left="0"/>
        <w:jc w:val="both"/>
      </w:pPr>
      <w:r>
        <w:rPr>
          <w:rFonts w:ascii="Times New Roman"/>
          <w:b w:val="false"/>
          <w:i w:val="false"/>
          <w:color w:val="000000"/>
          <w:sz w:val="28"/>
        </w:rPr>
        <w:t>
      қолы, телефон</w:t>
      </w:r>
    </w:p>
    <w:bookmarkEnd w:id="52"/>
    <w:bookmarkStart w:name="z64" w:id="5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3"/>
    <w:bookmarkStart w:name="z65"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66" w:id="55"/>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55"/>
    <w:bookmarkStart w:name="z67" w:id="56"/>
    <w:p>
      <w:pPr>
        <w:spacing w:after="0"/>
        <w:ind w:left="0"/>
        <w:jc w:val="both"/>
      </w:pPr>
      <w:r>
        <w:rPr>
          <w:rFonts w:ascii="Times New Roman"/>
          <w:b w:val="false"/>
          <w:i w:val="false"/>
          <w:color w:val="000000"/>
          <w:sz w:val="28"/>
        </w:rPr>
        <w:t>
      қолы</w:t>
      </w:r>
    </w:p>
    <w:bookmarkEnd w:id="56"/>
    <w:bookmarkStart w:name="z68" w:id="5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кірістер мен мүлік</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міндеті туындаған</w:t>
            </w:r>
            <w:r>
              <w:br/>
            </w:r>
            <w:r>
              <w:rPr>
                <w:rFonts w:ascii="Times New Roman"/>
                <w:b w:val="false"/>
                <w:i w:val="false"/>
                <w:color w:val="000000"/>
                <w:sz w:val="20"/>
              </w:rPr>
              <w:t>жеке тұлғалардың коллекторлық</w:t>
            </w:r>
            <w:r>
              <w:br/>
            </w:r>
            <w:r>
              <w:rPr>
                <w:rFonts w:ascii="Times New Roman"/>
                <w:b w:val="false"/>
                <w:i w:val="false"/>
                <w:color w:val="000000"/>
                <w:sz w:val="20"/>
              </w:rPr>
              <w:t>ұйымдарының алдындағы</w:t>
            </w:r>
            <w:r>
              <w:br/>
            </w:r>
            <w:r>
              <w:rPr>
                <w:rFonts w:ascii="Times New Roman"/>
                <w:b w:val="false"/>
                <w:i w:val="false"/>
                <w:color w:val="000000"/>
                <w:sz w:val="20"/>
              </w:rPr>
              <w:t>берешегі бойынша кредиттік</w:t>
            </w:r>
            <w:r>
              <w:br/>
            </w:r>
            <w:r>
              <w:rPr>
                <w:rFonts w:ascii="Times New Roman"/>
                <w:b w:val="false"/>
                <w:i w:val="false"/>
                <w:color w:val="000000"/>
                <w:sz w:val="20"/>
              </w:rPr>
              <w:t>есептен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70" w:id="58"/>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нысанын толтыру бойынша түсіндірме (1 – СЗФЛКО, жыл сайын)</w:t>
      </w:r>
    </w:p>
    <w:bookmarkEnd w:id="58"/>
    <w:bookmarkStart w:name="z71" w:id="59"/>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коллекторлық ұйымдарының алдындағы берешегі бойынша кредиттік есептен мәліметтер" нысаны (бұдан әрі -Нысан) келесідей толтырылады:</w:t>
      </w:r>
    </w:p>
    <w:bookmarkEnd w:id="59"/>
    <w:bookmarkStart w:name="z72" w:id="60"/>
    <w:p>
      <w:pPr>
        <w:spacing w:after="0"/>
        <w:ind w:left="0"/>
        <w:jc w:val="both"/>
      </w:pPr>
      <w:r>
        <w:rPr>
          <w:rFonts w:ascii="Times New Roman"/>
          <w:b w:val="false"/>
          <w:i w:val="false"/>
          <w:color w:val="000000"/>
          <w:sz w:val="28"/>
        </w:rPr>
        <w:t>
      1) Нысанның 1-бағанында реттік нөмірі көрсетіледі;</w:t>
      </w:r>
    </w:p>
    <w:bookmarkEnd w:id="60"/>
    <w:bookmarkStart w:name="z73" w:id="61"/>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 (бұдан әрі – ЖСН);</w:t>
      </w:r>
    </w:p>
    <w:bookmarkEnd w:id="61"/>
    <w:bookmarkStart w:name="z74" w:id="62"/>
    <w:p>
      <w:pPr>
        <w:spacing w:after="0"/>
        <w:ind w:left="0"/>
        <w:jc w:val="both"/>
      </w:pPr>
      <w:r>
        <w:rPr>
          <w:rFonts w:ascii="Times New Roman"/>
          <w:b w:val="false"/>
          <w:i w:val="false"/>
          <w:color w:val="000000"/>
          <w:sz w:val="28"/>
        </w:rPr>
        <w:t>
      3) Нысанның 3-бағанында коллекторлық ұйым алдындағы бастапқы берешек сомасы (әр ұйым бойынша бөлек толтырылады) көрсетіледі;</w:t>
      </w:r>
    </w:p>
    <w:bookmarkEnd w:id="62"/>
    <w:bookmarkStart w:name="z75" w:id="63"/>
    <w:p>
      <w:pPr>
        <w:spacing w:after="0"/>
        <w:ind w:left="0"/>
        <w:jc w:val="both"/>
      </w:pPr>
      <w:r>
        <w:rPr>
          <w:rFonts w:ascii="Times New Roman"/>
          <w:b w:val="false"/>
          <w:i w:val="false"/>
          <w:color w:val="000000"/>
          <w:sz w:val="28"/>
        </w:rPr>
        <w:t xml:space="preserve">
      4) Нысанның 4-бағанында коллекторлық ұйымның атауы көрсетіледі; </w:t>
      </w:r>
    </w:p>
    <w:bookmarkEnd w:id="63"/>
    <w:bookmarkStart w:name="z76" w:id="64"/>
    <w:p>
      <w:pPr>
        <w:spacing w:after="0"/>
        <w:ind w:left="0"/>
        <w:jc w:val="both"/>
      </w:pPr>
      <w:r>
        <w:rPr>
          <w:rFonts w:ascii="Times New Roman"/>
          <w:b w:val="false"/>
          <w:i w:val="false"/>
          <w:color w:val="000000"/>
          <w:sz w:val="28"/>
        </w:rPr>
        <w:t xml:space="preserve">
      5) Нысанның 5-бағанында коллекторлық ұйымның Бизнес- сәйкестендіру нөмірі көрсетіледі; </w:t>
      </w:r>
    </w:p>
    <w:bookmarkEnd w:id="64"/>
    <w:bookmarkStart w:name="z77" w:id="65"/>
    <w:p>
      <w:pPr>
        <w:spacing w:after="0"/>
        <w:ind w:left="0"/>
        <w:jc w:val="both"/>
      </w:pPr>
      <w:r>
        <w:rPr>
          <w:rFonts w:ascii="Times New Roman"/>
          <w:b w:val="false"/>
          <w:i w:val="false"/>
          <w:color w:val="000000"/>
          <w:sz w:val="28"/>
        </w:rPr>
        <w:t xml:space="preserve">
      6) Нысанның 6-бағанында қарыз шартының жасалған күні көрсетіледі; </w:t>
      </w:r>
    </w:p>
    <w:bookmarkEnd w:id="65"/>
    <w:bookmarkStart w:name="z78" w:id="66"/>
    <w:p>
      <w:pPr>
        <w:spacing w:after="0"/>
        <w:ind w:left="0"/>
        <w:jc w:val="both"/>
      </w:pPr>
      <w:r>
        <w:rPr>
          <w:rFonts w:ascii="Times New Roman"/>
          <w:b w:val="false"/>
          <w:i w:val="false"/>
          <w:color w:val="000000"/>
          <w:sz w:val="28"/>
        </w:rPr>
        <w:t xml:space="preserve">
      7) Нысанның 7-бағанында қарыз шартының нөмірі көрсетіледі; </w:t>
      </w:r>
    </w:p>
    <w:bookmarkEnd w:id="66"/>
    <w:bookmarkStart w:name="z79" w:id="67"/>
    <w:p>
      <w:pPr>
        <w:spacing w:after="0"/>
        <w:ind w:left="0"/>
        <w:jc w:val="both"/>
      </w:pPr>
      <w:r>
        <w:rPr>
          <w:rFonts w:ascii="Times New Roman"/>
          <w:b w:val="false"/>
          <w:i w:val="false"/>
          <w:color w:val="000000"/>
          <w:sz w:val="28"/>
        </w:rPr>
        <w:t xml:space="preserve">
      8) Нысанның 8-бағанында коллекторлық ұйым алдындағы қалған берешек сомасы (кредиттік есептегі күн бойынша) көрсетіледі; </w:t>
      </w:r>
    </w:p>
    <w:bookmarkEnd w:id="67"/>
    <w:bookmarkStart w:name="z80" w:id="68"/>
    <w:p>
      <w:pPr>
        <w:spacing w:after="0"/>
        <w:ind w:left="0"/>
        <w:jc w:val="both"/>
      </w:pPr>
      <w:r>
        <w:rPr>
          <w:rFonts w:ascii="Times New Roman"/>
          <w:b w:val="false"/>
          <w:i w:val="false"/>
          <w:color w:val="000000"/>
          <w:sz w:val="28"/>
        </w:rPr>
        <w:t>
      9) Нысанның 8-бағанында кредиттік есептің жасалған күні (салықтық кезеңнің неғұрлым кеш күні бойынша)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қазандағы</w:t>
            </w:r>
            <w:r>
              <w:br/>
            </w:r>
            <w:r>
              <w:rPr>
                <w:rFonts w:ascii="Times New Roman"/>
                <w:b w:val="false"/>
                <w:i w:val="false"/>
                <w:color w:val="000000"/>
                <w:sz w:val="20"/>
              </w:rPr>
              <w:t>№ 625 Бұйрыққа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2" w:id="69"/>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69"/>
    <w:bookmarkStart w:name="z83" w:id="7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70"/>
    <w:bookmarkStart w:name="z84" w:id="7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ресурста орналастырылған: https://www.gov.kz/memleket/entities/minfin.</w:t>
      </w:r>
    </w:p>
    <w:bookmarkEnd w:id="71"/>
    <w:bookmarkStart w:name="z85" w:id="72"/>
    <w:p>
      <w:pPr>
        <w:spacing w:after="0"/>
        <w:ind w:left="0"/>
        <w:jc w:val="both"/>
      </w:pPr>
      <w:r>
        <w:rPr>
          <w:rFonts w:ascii="Times New Roman"/>
          <w:b w:val="false"/>
          <w:i w:val="false"/>
          <w:color w:val="000000"/>
          <w:sz w:val="28"/>
        </w:rPr>
        <w:t>
      Әкімшілік нысанның атауы: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72"/>
    <w:bookmarkStart w:name="z86" w:id="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 СЗФЛКО.</w:t>
      </w:r>
    </w:p>
    <w:bookmarkEnd w:id="73"/>
    <w:bookmarkStart w:name="z87" w:id="74"/>
    <w:p>
      <w:pPr>
        <w:spacing w:after="0"/>
        <w:ind w:left="0"/>
        <w:jc w:val="both"/>
      </w:pPr>
      <w:r>
        <w:rPr>
          <w:rFonts w:ascii="Times New Roman"/>
          <w:b w:val="false"/>
          <w:i w:val="false"/>
          <w:color w:val="000000"/>
          <w:sz w:val="28"/>
        </w:rPr>
        <w:t>
      Кезеңділік: жыл сайын.</w:t>
      </w:r>
    </w:p>
    <w:bookmarkEnd w:id="74"/>
    <w:bookmarkStart w:name="z88" w:id="75"/>
    <w:p>
      <w:pPr>
        <w:spacing w:after="0"/>
        <w:ind w:left="0"/>
        <w:jc w:val="both"/>
      </w:pPr>
      <w:r>
        <w:rPr>
          <w:rFonts w:ascii="Times New Roman"/>
          <w:b w:val="false"/>
          <w:i w:val="false"/>
          <w:color w:val="000000"/>
          <w:sz w:val="28"/>
        </w:rPr>
        <w:t>
      Есепті кезең: 20___ жыл.</w:t>
      </w:r>
    </w:p>
    <w:bookmarkEnd w:id="75"/>
    <w:bookmarkStart w:name="z89"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кредиттік бюро.</w:t>
      </w:r>
    </w:p>
    <w:bookmarkEnd w:id="76"/>
    <w:bookmarkStart w:name="z90" w:id="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Қазақстан Республикасы Қаржы министрлігінің Мемлекеттік кірістер комитетінен жеке тұлғалар туралы мәліметтерді алған күннен бастап 10 (он) жұмыс күні ішінде.</w:t>
      </w:r>
    </w:p>
    <w:bookmarkEnd w:id="77"/>
    <w:bookmarkStart w:name="z91" w:id="78"/>
    <w:p>
      <w:pPr>
        <w:spacing w:after="0"/>
        <w:ind w:left="0"/>
        <w:jc w:val="both"/>
      </w:pPr>
      <w:r>
        <w:rPr>
          <w:rFonts w:ascii="Times New Roman"/>
          <w:b w:val="false"/>
          <w:i w:val="false"/>
          <w:color w:val="000000"/>
          <w:sz w:val="28"/>
        </w:rPr>
        <w:t>
      Жеке сәйкестендіру нөмірі/бизнес сәйкестендіру нөмірі: __________________.</w:t>
      </w:r>
    </w:p>
    <w:bookmarkEnd w:id="78"/>
    <w:bookmarkStart w:name="z92" w:id="79"/>
    <w:p>
      <w:pPr>
        <w:spacing w:after="0"/>
        <w:ind w:left="0"/>
        <w:jc w:val="both"/>
      </w:pPr>
      <w:r>
        <w:rPr>
          <w:rFonts w:ascii="Times New Roman"/>
          <w:b w:val="false"/>
          <w:i w:val="false"/>
          <w:color w:val="000000"/>
          <w:sz w:val="28"/>
        </w:rPr>
        <w:t>
      Жинау әдісі: электронды түрде.</w:t>
      </w:r>
    </w:p>
    <w:bookmarkEnd w:id="79"/>
    <w:bookmarkStart w:name="z93" w:id="80"/>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w:t>
      </w:r>
    </w:p>
    <w:bookmarkEnd w:id="80"/>
    <w:bookmarkStart w:name="z94" w:id="81"/>
    <w:p>
      <w:pPr>
        <w:spacing w:after="0"/>
        <w:ind w:left="0"/>
        <w:jc w:val="both"/>
      </w:pPr>
      <w:r>
        <w:rPr>
          <w:rFonts w:ascii="Times New Roman"/>
          <w:b w:val="false"/>
          <w:i w:val="false"/>
          <w:color w:val="000000"/>
          <w:sz w:val="28"/>
        </w:rPr>
        <w:t>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 алдындағы бастапқы берешек сомасы (әр ұйым бойынша бөлек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Бизнес-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 алдындағы қалған берешек сомасы (кредиттік есептегі күн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Кредиттік есептің жасалған күні</w:t>
            </w:r>
          </w:p>
          <w:bookmarkEnd w:id="84"/>
          <w:p>
            <w:pPr>
              <w:spacing w:after="20"/>
              <w:ind w:left="20"/>
              <w:jc w:val="both"/>
            </w:pPr>
            <w:r>
              <w:rPr>
                <w:rFonts w:ascii="Times New Roman"/>
                <w:b w:val="false"/>
                <w:i w:val="false"/>
                <w:color w:val="000000"/>
                <w:sz w:val="20"/>
              </w:rPr>
              <w:t>
(салықтық кезеңнің неғұрлым кеш күні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5"/>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 деген нысанын толтыру бойынша түсіндірме осы нысанға қосымшаға сәйкес келтірілген.</w:t>
      </w:r>
    </w:p>
    <w:bookmarkEnd w:id="85"/>
    <w:bookmarkStart w:name="z99" w:id="86"/>
    <w:p>
      <w:pPr>
        <w:spacing w:after="0"/>
        <w:ind w:left="0"/>
        <w:jc w:val="both"/>
      </w:pPr>
      <w:r>
        <w:rPr>
          <w:rFonts w:ascii="Times New Roman"/>
          <w:b w:val="false"/>
          <w:i w:val="false"/>
          <w:color w:val="000000"/>
          <w:sz w:val="28"/>
        </w:rPr>
        <w:t>
      Атауы __________________________________________________________________</w:t>
      </w:r>
    </w:p>
    <w:bookmarkEnd w:id="86"/>
    <w:bookmarkStart w:name="z100" w:id="87"/>
    <w:p>
      <w:pPr>
        <w:spacing w:after="0"/>
        <w:ind w:left="0"/>
        <w:jc w:val="both"/>
      </w:pPr>
      <w:r>
        <w:rPr>
          <w:rFonts w:ascii="Times New Roman"/>
          <w:b w:val="false"/>
          <w:i w:val="false"/>
          <w:color w:val="000000"/>
          <w:sz w:val="28"/>
        </w:rPr>
        <w:t>
      Мекенжайы _____________________________________________________________</w:t>
      </w:r>
    </w:p>
    <w:bookmarkEnd w:id="87"/>
    <w:bookmarkStart w:name="z101" w:id="88"/>
    <w:p>
      <w:pPr>
        <w:spacing w:after="0"/>
        <w:ind w:left="0"/>
        <w:jc w:val="both"/>
      </w:pPr>
      <w:r>
        <w:rPr>
          <w:rFonts w:ascii="Times New Roman"/>
          <w:b w:val="false"/>
          <w:i w:val="false"/>
          <w:color w:val="000000"/>
          <w:sz w:val="28"/>
        </w:rPr>
        <w:t>
      Телефоны _______________________________________________________________</w:t>
      </w:r>
    </w:p>
    <w:bookmarkEnd w:id="88"/>
    <w:bookmarkStart w:name="z102" w:id="89"/>
    <w:p>
      <w:pPr>
        <w:spacing w:after="0"/>
        <w:ind w:left="0"/>
        <w:jc w:val="both"/>
      </w:pPr>
      <w:r>
        <w:rPr>
          <w:rFonts w:ascii="Times New Roman"/>
          <w:b w:val="false"/>
          <w:i w:val="false"/>
          <w:color w:val="000000"/>
          <w:sz w:val="28"/>
        </w:rPr>
        <w:t>
      Электрондық пошта мекенжайы____________________________________________</w:t>
      </w:r>
    </w:p>
    <w:bookmarkEnd w:id="89"/>
    <w:bookmarkStart w:name="z103" w:id="90"/>
    <w:p>
      <w:pPr>
        <w:spacing w:after="0"/>
        <w:ind w:left="0"/>
        <w:jc w:val="both"/>
      </w:pPr>
      <w:r>
        <w:rPr>
          <w:rFonts w:ascii="Times New Roman"/>
          <w:b w:val="false"/>
          <w:i w:val="false"/>
          <w:color w:val="000000"/>
          <w:sz w:val="28"/>
        </w:rPr>
        <w:t xml:space="preserve">
      Орындаушы ____________________________________________________________ </w:t>
      </w:r>
    </w:p>
    <w:bookmarkEnd w:id="90"/>
    <w:bookmarkStart w:name="z104" w:id="91"/>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91"/>
    <w:bookmarkStart w:name="z105" w:id="92"/>
    <w:p>
      <w:pPr>
        <w:spacing w:after="0"/>
        <w:ind w:left="0"/>
        <w:jc w:val="both"/>
      </w:pPr>
      <w:r>
        <w:rPr>
          <w:rFonts w:ascii="Times New Roman"/>
          <w:b w:val="false"/>
          <w:i w:val="false"/>
          <w:color w:val="000000"/>
          <w:sz w:val="28"/>
        </w:rPr>
        <w:t xml:space="preserve">
      қолы, телефон </w:t>
      </w:r>
    </w:p>
    <w:bookmarkEnd w:id="92"/>
    <w:bookmarkStart w:name="z106" w:id="9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93"/>
    <w:bookmarkStart w:name="z107"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08" w:id="95"/>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w:t>
      </w:r>
    </w:p>
    <w:bookmarkEnd w:id="95"/>
    <w:bookmarkStart w:name="z109" w:id="96"/>
    <w:p>
      <w:pPr>
        <w:spacing w:after="0"/>
        <w:ind w:left="0"/>
        <w:jc w:val="both"/>
      </w:pPr>
      <w:r>
        <w:rPr>
          <w:rFonts w:ascii="Times New Roman"/>
          <w:b w:val="false"/>
          <w:i w:val="false"/>
          <w:color w:val="000000"/>
          <w:sz w:val="28"/>
        </w:rPr>
        <w:t>
      қолы Мөрдің орны (жеке кәсіпкерлер болып табылатын тұлғалардан қоспағанда).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кірістер мен мүлік</w:t>
            </w:r>
            <w:r>
              <w:br/>
            </w:r>
            <w:r>
              <w:rPr>
                <w:rFonts w:ascii="Times New Roman"/>
                <w:b w:val="false"/>
                <w:i w:val="false"/>
                <w:color w:val="000000"/>
                <w:sz w:val="20"/>
              </w:rPr>
              <w:t>туралы декларацияны ұсыну</w:t>
            </w:r>
            <w:r>
              <w:br/>
            </w:r>
            <w:r>
              <w:rPr>
                <w:rFonts w:ascii="Times New Roman"/>
                <w:b w:val="false"/>
                <w:i w:val="false"/>
                <w:color w:val="000000"/>
                <w:sz w:val="20"/>
              </w:rPr>
              <w:t>жөніндегі міндеті туындаған</w:t>
            </w:r>
            <w:r>
              <w:br/>
            </w:r>
            <w:r>
              <w:rPr>
                <w:rFonts w:ascii="Times New Roman"/>
                <w:b w:val="false"/>
                <w:i w:val="false"/>
                <w:color w:val="000000"/>
                <w:sz w:val="20"/>
              </w:rPr>
              <w:t>жеке тұлғалардың микроқаржы</w:t>
            </w:r>
            <w:r>
              <w:br/>
            </w:r>
            <w:r>
              <w:rPr>
                <w:rFonts w:ascii="Times New Roman"/>
                <w:b w:val="false"/>
                <w:i w:val="false"/>
                <w:color w:val="000000"/>
                <w:sz w:val="20"/>
              </w:rPr>
              <w:t>ұйымдарының алдындағы</w:t>
            </w:r>
            <w:r>
              <w:br/>
            </w:r>
            <w:r>
              <w:rPr>
                <w:rFonts w:ascii="Times New Roman"/>
                <w:b w:val="false"/>
                <w:i w:val="false"/>
                <w:color w:val="000000"/>
                <w:sz w:val="20"/>
              </w:rPr>
              <w:t>берешегі бойынша кредиттік</w:t>
            </w:r>
            <w:r>
              <w:br/>
            </w:r>
            <w:r>
              <w:rPr>
                <w:rFonts w:ascii="Times New Roman"/>
                <w:b w:val="false"/>
                <w:i w:val="false"/>
                <w:color w:val="000000"/>
                <w:sz w:val="20"/>
              </w:rPr>
              <w:t>есептен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11" w:id="97"/>
    <w:p>
      <w:pPr>
        <w:spacing w:after="0"/>
        <w:ind w:left="0"/>
        <w:jc w:val="left"/>
      </w:pPr>
      <w:r>
        <w:rPr>
          <w:rFonts w:ascii="Times New Roman"/>
          <w:b/>
          <w:i w:val="false"/>
          <w:color w:val="000000"/>
        </w:rPr>
        <w:t xml:space="preserve">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 нысанын толтыру бойынша түсіндірме (1 – СЗФЛКО, жыл сайын)</w:t>
      </w:r>
    </w:p>
    <w:bookmarkEnd w:id="97"/>
    <w:bookmarkStart w:name="z112" w:id="98"/>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декларацияны ұсыну жөніндегі міндеті туындаған жеке тұлғалардың микроқаржы ұйымдарының алдындағы берешегі бойынша кредиттік есептен мәліметтері" нысаны (бұдан әрі -Нысан) келесідей толтырылады:</w:t>
      </w:r>
    </w:p>
    <w:bookmarkEnd w:id="98"/>
    <w:bookmarkStart w:name="z113" w:id="99"/>
    <w:p>
      <w:pPr>
        <w:spacing w:after="0"/>
        <w:ind w:left="0"/>
        <w:jc w:val="both"/>
      </w:pPr>
      <w:r>
        <w:rPr>
          <w:rFonts w:ascii="Times New Roman"/>
          <w:b w:val="false"/>
          <w:i w:val="false"/>
          <w:color w:val="000000"/>
          <w:sz w:val="28"/>
        </w:rPr>
        <w:t>
      1) Нысанның 1-бағанында реттік нөмірі көрсетіледі;</w:t>
      </w:r>
    </w:p>
    <w:bookmarkEnd w:id="99"/>
    <w:bookmarkStart w:name="z114" w:id="100"/>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 (бұдан әрі – ЖСН);</w:t>
      </w:r>
    </w:p>
    <w:bookmarkEnd w:id="100"/>
    <w:bookmarkStart w:name="z115" w:id="101"/>
    <w:p>
      <w:pPr>
        <w:spacing w:after="0"/>
        <w:ind w:left="0"/>
        <w:jc w:val="both"/>
      </w:pPr>
      <w:r>
        <w:rPr>
          <w:rFonts w:ascii="Times New Roman"/>
          <w:b w:val="false"/>
          <w:i w:val="false"/>
          <w:color w:val="000000"/>
          <w:sz w:val="28"/>
        </w:rPr>
        <w:t>
      3) Нысанның 3-бағанында микроқаржы ұйым алдындағы бастапқы берешек сомасы (әр ұйым бойынша бөлек толтырылады) көрсетіледі;</w:t>
      </w:r>
    </w:p>
    <w:bookmarkEnd w:id="101"/>
    <w:bookmarkStart w:name="z116" w:id="102"/>
    <w:p>
      <w:pPr>
        <w:spacing w:after="0"/>
        <w:ind w:left="0"/>
        <w:jc w:val="both"/>
      </w:pPr>
      <w:r>
        <w:rPr>
          <w:rFonts w:ascii="Times New Roman"/>
          <w:b w:val="false"/>
          <w:i w:val="false"/>
          <w:color w:val="000000"/>
          <w:sz w:val="28"/>
        </w:rPr>
        <w:t xml:space="preserve">
      4) Нысанның 4-бағанында микроқаржы ұйымның атауы көрсетіледі; </w:t>
      </w:r>
    </w:p>
    <w:bookmarkEnd w:id="102"/>
    <w:bookmarkStart w:name="z117" w:id="103"/>
    <w:p>
      <w:pPr>
        <w:spacing w:after="0"/>
        <w:ind w:left="0"/>
        <w:jc w:val="both"/>
      </w:pPr>
      <w:r>
        <w:rPr>
          <w:rFonts w:ascii="Times New Roman"/>
          <w:b w:val="false"/>
          <w:i w:val="false"/>
          <w:color w:val="000000"/>
          <w:sz w:val="28"/>
        </w:rPr>
        <w:t xml:space="preserve">
      5) Нысанның 5-бағанында микроқаржы ұйымның Бизнес- сәйкестендіру нөмірі көрсетіледі; </w:t>
      </w:r>
    </w:p>
    <w:bookmarkEnd w:id="103"/>
    <w:bookmarkStart w:name="z118" w:id="104"/>
    <w:p>
      <w:pPr>
        <w:spacing w:after="0"/>
        <w:ind w:left="0"/>
        <w:jc w:val="both"/>
      </w:pPr>
      <w:r>
        <w:rPr>
          <w:rFonts w:ascii="Times New Roman"/>
          <w:b w:val="false"/>
          <w:i w:val="false"/>
          <w:color w:val="000000"/>
          <w:sz w:val="28"/>
        </w:rPr>
        <w:t xml:space="preserve">
      6) Нысанның 6-бағанында қарыз шартының жасалған күні көрсетіледі; </w:t>
      </w:r>
    </w:p>
    <w:bookmarkEnd w:id="104"/>
    <w:bookmarkStart w:name="z119" w:id="105"/>
    <w:p>
      <w:pPr>
        <w:spacing w:after="0"/>
        <w:ind w:left="0"/>
        <w:jc w:val="both"/>
      </w:pPr>
      <w:r>
        <w:rPr>
          <w:rFonts w:ascii="Times New Roman"/>
          <w:b w:val="false"/>
          <w:i w:val="false"/>
          <w:color w:val="000000"/>
          <w:sz w:val="28"/>
        </w:rPr>
        <w:t xml:space="preserve">
      7) Нысанның 7-бағанында қарыз шартының нөмірі көрсетіледі; </w:t>
      </w:r>
    </w:p>
    <w:bookmarkEnd w:id="105"/>
    <w:bookmarkStart w:name="z120" w:id="106"/>
    <w:p>
      <w:pPr>
        <w:spacing w:after="0"/>
        <w:ind w:left="0"/>
        <w:jc w:val="both"/>
      </w:pPr>
      <w:r>
        <w:rPr>
          <w:rFonts w:ascii="Times New Roman"/>
          <w:b w:val="false"/>
          <w:i w:val="false"/>
          <w:color w:val="000000"/>
          <w:sz w:val="28"/>
        </w:rPr>
        <w:t xml:space="preserve">
      8) Нысанның 8-бағанында микроқаржы ұйым алдындағы қалған берешек сомасы (кредиттік есептегі күн бойынша) көрсетіледі; </w:t>
      </w:r>
    </w:p>
    <w:bookmarkEnd w:id="106"/>
    <w:bookmarkStart w:name="z121" w:id="107"/>
    <w:p>
      <w:pPr>
        <w:spacing w:after="0"/>
        <w:ind w:left="0"/>
        <w:jc w:val="both"/>
      </w:pPr>
      <w:r>
        <w:rPr>
          <w:rFonts w:ascii="Times New Roman"/>
          <w:b w:val="false"/>
          <w:i w:val="false"/>
          <w:color w:val="000000"/>
          <w:sz w:val="28"/>
        </w:rPr>
        <w:t>
      9) Нысанның 8-бағанында кредиттік есептің жасалған күні (салықтық кезеңнің неғұрлым кеш күні бойынша) көрсетіледі.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