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70a5" w14:textId="f9b7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 республикалық маңызы бар қаланың, астананың бюджеті бойынша болжамды шоғырландырылған қаржылық есептілікті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28 сәуірдегі № 198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72-бабы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Облыстық бюджет, республикалық маңызы бар қаланың, астананың бюджеті бойынша болжамды шоғырландырылған қаржылық есептілікті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ресми жарияланған күнiнен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28 сәуірдегі</w:t>
            </w:r>
            <w:r>
              <w:br/>
            </w:r>
            <w:r>
              <w:rPr>
                <w:rFonts w:ascii="Times New Roman"/>
                <w:b w:val="false"/>
                <w:i w:val="false"/>
                <w:color w:val="000000"/>
                <w:sz w:val="20"/>
              </w:rPr>
              <w:t>№ 198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Облыстық бюджет, республикалық маңызы бар қаланың, астананың бюджеті бойынша болжамды шоғырландырылған қаржылық есептілікті жасау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Облыстық бюджет, республикалық маңызы бар қаланың, астананың бюджеті бойынша болжамды шоғырландырылған қаржылық есептілікті жасау қағидалары (бұдан әрі – Қағидалар) Қазақстан Республикасы Бюджет кодексінің (бұдан әрі – Бюджет кодексі) 72-бабы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 облыстық бюджет, республикалық маңызы бар қаланың, астананың бюджеті бойынша болжамды шоғырландырылған қаржылық есептілікті жасау тәртібін айқындайды.</w:t>
      </w:r>
    </w:p>
    <w:bookmarkEnd w:id="8"/>
    <w:bookmarkStart w:name="z15" w:id="9"/>
    <w:p>
      <w:pPr>
        <w:spacing w:after="0"/>
        <w:ind w:left="0"/>
        <w:jc w:val="both"/>
      </w:pPr>
      <w:r>
        <w:rPr>
          <w:rFonts w:ascii="Times New Roman"/>
          <w:b w:val="false"/>
          <w:i w:val="false"/>
          <w:color w:val="000000"/>
          <w:sz w:val="28"/>
        </w:rPr>
        <w:t>
      2. Мемлекеттік жоспарлау жөніндегі жергілікті уәкілетті орган осы Қағидаларда белгіленген көлемде және нысандар бойынша облыстық бюджет, республикалық маңызы бар қаланың, астананың бюджеті бойынша болжамды шоғырландырылған қаржылық есептілікті жасайды.</w:t>
      </w:r>
    </w:p>
    <w:bookmarkEnd w:id="9"/>
    <w:bookmarkStart w:name="z16" w:id="10"/>
    <w:p>
      <w:pPr>
        <w:spacing w:after="0"/>
        <w:ind w:left="0"/>
        <w:jc w:val="both"/>
      </w:pPr>
      <w:r>
        <w:rPr>
          <w:rFonts w:ascii="Times New Roman"/>
          <w:b w:val="false"/>
          <w:i w:val="false"/>
          <w:color w:val="000000"/>
          <w:sz w:val="28"/>
        </w:rPr>
        <w:t>
      3. Болжамды шоғырландырылған қаржылық есептілік бюджеттік және қаржылық есептілік негізінде қалыптастырылатын есептеу әдісі бойынша қаржылық жағдай, таза активтердің, міндеттемелердің, кірістер мен шығыстардың қозғалысы мен нәтижелері туралы макроэкономикалық көрсеткіштермен байланыстырылған ақпаратты білдіреді.</w:t>
      </w:r>
    </w:p>
    <w:bookmarkEnd w:id="10"/>
    <w:bookmarkStart w:name="z17" w:id="11"/>
    <w:p>
      <w:pPr>
        <w:spacing w:after="0"/>
        <w:ind w:left="0"/>
        <w:jc w:val="left"/>
      </w:pPr>
      <w:r>
        <w:rPr>
          <w:rFonts w:ascii="Times New Roman"/>
          <w:b/>
          <w:i w:val="false"/>
          <w:color w:val="000000"/>
        </w:rPr>
        <w:t xml:space="preserve"> 2-тарау. Облыстық бюджет, республикалық маңызы бар қаланың, астананың бюджеті бойынша болжамды шоғырландырылған қаржылық есептіліктің көлемі мен нысандарын қалыптастыру тәртібі</w:t>
      </w:r>
    </w:p>
    <w:bookmarkEnd w:id="11"/>
    <w:bookmarkStart w:name="z18" w:id="12"/>
    <w:p>
      <w:pPr>
        <w:spacing w:after="0"/>
        <w:ind w:left="0"/>
        <w:jc w:val="both"/>
      </w:pPr>
      <w:r>
        <w:rPr>
          <w:rFonts w:ascii="Times New Roman"/>
          <w:b w:val="false"/>
          <w:i w:val="false"/>
          <w:color w:val="000000"/>
          <w:sz w:val="28"/>
        </w:rPr>
        <w:t>
      4. Облыстық бюджет, республикалық маңызы бар қаланың, астананың бюджеті бойынша болжамды шоғырландырылған қаржылық есептілік жергілікті бюджет туралы мәслихат шешімі жобасының құрамына кіреді және:</w:t>
      </w:r>
    </w:p>
    <w:bookmarkEnd w:id="12"/>
    <w:bookmarkStart w:name="z19" w:id="1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БШҚЕ-1ЖБ нысаны бойынша қаржылық жағдай туралы болжамды шоғырландырылған есепті (бұдан әрі – БШҚЕ-1ЖБ);</w:t>
      </w:r>
    </w:p>
    <w:bookmarkEnd w:id="13"/>
    <w:bookmarkStart w:name="z20" w:id="1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БШҚЕ-2ЖБ нысаны бойынша қаржылық қызмет нәтижелері туралы болжамды шоғырландырылған есепті (бұдан әрі – БШҚЕ-2ЖБ);</w:t>
      </w:r>
    </w:p>
    <w:bookmarkEnd w:id="14"/>
    <w:bookmarkStart w:name="z21" w:id="1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БШҚЕ-3ЖБ нысаны бойынша ақша қозғалысы туралы болжамды шоғырландырылған есепті (бұдан әрі – БШҚЕ-3ЖБ);</w:t>
      </w:r>
    </w:p>
    <w:bookmarkEnd w:id="15"/>
    <w:bookmarkStart w:name="z22" w:id="1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БШҚЕ-4ЖБ нысаны бойынша таза активтердің/капиталдың өзгерістері туралы болжамды шоғырландырылған есепті (бұдан әрі – БШҚЕ-4ЖБ);</w:t>
      </w:r>
    </w:p>
    <w:bookmarkEnd w:id="16"/>
    <w:bookmarkStart w:name="z23" w:id="17"/>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болжамды шоғырландырылған қаржылық есептілікке түсіндірме жазбаны қамтиды.</w:t>
      </w:r>
    </w:p>
    <w:bookmarkEnd w:id="17"/>
    <w:bookmarkStart w:name="z24" w:id="18"/>
    <w:p>
      <w:pPr>
        <w:spacing w:after="0"/>
        <w:ind w:left="0"/>
        <w:jc w:val="both"/>
      </w:pPr>
      <w:r>
        <w:rPr>
          <w:rFonts w:ascii="Times New Roman"/>
          <w:b w:val="false"/>
          <w:i w:val="false"/>
          <w:color w:val="000000"/>
          <w:sz w:val="28"/>
        </w:rPr>
        <w:t>
      5. Мемлекеттік жоспарлау жөніндегі жергілікті уәкілетті орган облыстық бюджет, республикалық маңызы бар қаланың, астананың бюджеті бойынша болжамды шоғырландырылған қаржылық есептілікті:</w:t>
      </w:r>
    </w:p>
    <w:bookmarkEnd w:id="18"/>
    <w:bookmarkStart w:name="z25" w:id="19"/>
    <w:p>
      <w:pPr>
        <w:spacing w:after="0"/>
        <w:ind w:left="0"/>
        <w:jc w:val="both"/>
      </w:pPr>
      <w:r>
        <w:rPr>
          <w:rFonts w:ascii="Times New Roman"/>
          <w:b w:val="false"/>
          <w:i w:val="false"/>
          <w:color w:val="000000"/>
          <w:sz w:val="28"/>
        </w:rPr>
        <w:t>
      бюджеттік бағдарламалар әкімшілерінің болжамды шоғырландырылған қаржылық есептілігінің;</w:t>
      </w:r>
    </w:p>
    <w:bookmarkEnd w:id="19"/>
    <w:bookmarkStart w:name="z26" w:id="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ДТ-ЖБ нысаны бойынша Бюджет құрылымы бойынша деректер тізбесінің (бұдан әрі – Тізбе);</w:t>
      </w:r>
    </w:p>
    <w:bookmarkEnd w:id="20"/>
    <w:bookmarkStart w:name="z27" w:id="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МС-ЖБ нысаны (бұдан әрі – МС-ЖБ нысаны) бойынша жергілікті атқарушы органдардың қарыз алуы бойынша ақпараттың; </w:t>
      </w:r>
    </w:p>
    <w:bookmarkEnd w:id="21"/>
    <w:bookmarkStart w:name="z28" w:id="2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МЖӘ-ЖБ нысаны (бұдан әрі – МЖӘ-ЖБ нысаны) бойынша мемлекеттік-жекешелік әріптестік, оның ішінде концессия шарттары бойынша мемлекеттік міндеттемелер жөніндегі ақпараттың;</w:t>
      </w:r>
    </w:p>
    <w:bookmarkEnd w:id="22"/>
    <w:bookmarkStart w:name="z29" w:id="2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БК-ЖБ нысаны (бұдан әрі – БК-ЖБ нысаны) бойынша бюджеттік кредиттер жөніндегі ақпараттың негізінде жасайды.</w:t>
      </w:r>
    </w:p>
    <w:bookmarkEnd w:id="23"/>
    <w:bookmarkStart w:name="z30" w:id="24"/>
    <w:p>
      <w:pPr>
        <w:spacing w:after="0"/>
        <w:ind w:left="0"/>
        <w:jc w:val="both"/>
      </w:pPr>
      <w:r>
        <w:rPr>
          <w:rFonts w:ascii="Times New Roman"/>
          <w:b w:val="false"/>
          <w:i w:val="false"/>
          <w:color w:val="000000"/>
          <w:sz w:val="28"/>
        </w:rPr>
        <w:t>
      6. Осы Қағидалардың 4-тармағында айқындалған нысандарға сәйкес облыстық бюджет, республикалық маңызы бар қаланың, астананың бюджеті бойынша болжамды шоғырландырылған қаржылық есептілікті қалыптастыру Тізбені жасау және өзара салыстыру жолымен қамтамасыз етіледі.</w:t>
      </w:r>
    </w:p>
    <w:bookmarkEnd w:id="24"/>
    <w:bookmarkStart w:name="z31" w:id="25"/>
    <w:p>
      <w:pPr>
        <w:spacing w:after="0"/>
        <w:ind w:left="0"/>
        <w:jc w:val="both"/>
      </w:pPr>
      <w:r>
        <w:rPr>
          <w:rFonts w:ascii="Times New Roman"/>
          <w:b w:val="false"/>
          <w:i w:val="false"/>
          <w:color w:val="000000"/>
          <w:sz w:val="28"/>
        </w:rPr>
        <w:t>
      7. Облыстық бюджет, республикалық маңызы бар қаланың, астананың бюджеті бойынша болжамды шоғырландырылған қаржылық есептілік іс жүзінде (факт), бағалау (бағалау), болжамды (болжам) ретінде ұсынылған нақты, өлшенетін және нақты, жоспарланған кезеңмен шектелген көрсеткіштерді қамтиды.</w:t>
      </w:r>
    </w:p>
    <w:bookmarkEnd w:id="25"/>
    <w:bookmarkStart w:name="z32" w:id="26"/>
    <w:p>
      <w:pPr>
        <w:spacing w:after="0"/>
        <w:ind w:left="0"/>
        <w:jc w:val="both"/>
      </w:pPr>
      <w:r>
        <w:rPr>
          <w:rFonts w:ascii="Times New Roman"/>
          <w:b w:val="false"/>
          <w:i w:val="false"/>
          <w:color w:val="000000"/>
          <w:sz w:val="28"/>
        </w:rPr>
        <w:t>
      Факті есептеу әдісі бойынша облыстық бюджеттің, республикалық маңызы бар қаланың, астананың бюджетінің атқарылуы туралы шоғырландырылған қаржылық есептілікте ұсынылған нәтижелер мен тиісті қаржы жылындағы облыстық бюджеттің, республикалық маңызы бар қаланың, астананың бюджетінің атқарылуы туралы есептің қорытындысын көрсетеді.</w:t>
      </w:r>
    </w:p>
    <w:bookmarkEnd w:id="26"/>
    <w:bookmarkStart w:name="z33" w:id="27"/>
    <w:p>
      <w:pPr>
        <w:spacing w:after="0"/>
        <w:ind w:left="0"/>
        <w:jc w:val="both"/>
      </w:pPr>
      <w:r>
        <w:rPr>
          <w:rFonts w:ascii="Times New Roman"/>
          <w:b w:val="false"/>
          <w:i w:val="false"/>
          <w:color w:val="000000"/>
          <w:sz w:val="28"/>
        </w:rPr>
        <w:t>
      Бағалау ағымдағы қаржы жылындағы облыстық бюджет, республикалық маңызы бар қаланың, астананың бюджетінің көрсеткіштерін көрсетеді.</w:t>
      </w:r>
    </w:p>
    <w:bookmarkEnd w:id="27"/>
    <w:bookmarkStart w:name="z34" w:id="28"/>
    <w:p>
      <w:pPr>
        <w:spacing w:after="0"/>
        <w:ind w:left="0"/>
        <w:jc w:val="both"/>
      </w:pPr>
      <w:r>
        <w:rPr>
          <w:rFonts w:ascii="Times New Roman"/>
          <w:b w:val="false"/>
          <w:i w:val="false"/>
          <w:color w:val="000000"/>
          <w:sz w:val="28"/>
        </w:rPr>
        <w:t xml:space="preserve">
      Болжам жоспарланған кезеңге арналған облыстық бюджет, республикалық маңызы бар қаланың, астананың бюджет жобасына сәйкес жоспарлы көрсеткіштерді көрсетеді. </w:t>
      </w:r>
    </w:p>
    <w:bookmarkEnd w:id="28"/>
    <w:bookmarkStart w:name="z35" w:id="29"/>
    <w:p>
      <w:pPr>
        <w:spacing w:after="0"/>
        <w:ind w:left="0"/>
        <w:jc w:val="both"/>
      </w:pPr>
      <w:r>
        <w:rPr>
          <w:rFonts w:ascii="Times New Roman"/>
          <w:b w:val="false"/>
          <w:i w:val="false"/>
          <w:color w:val="000000"/>
          <w:sz w:val="28"/>
        </w:rPr>
        <w:t>
      8. Болжамды шоғырландырылған қаржылық есептілікке түсіндірме жазба есеп саясатының негізгі ережелерін және көрсеткіштердің өзгерістерін ескере отырып, облыстық бюджет, республикалық маңызы бар қаланың, астананың бюджеті бойынша болжамды шоғырландырылған қаржылық есептілікке түсіндірмелерді қамтиды.</w:t>
      </w:r>
    </w:p>
    <w:bookmarkEnd w:id="29"/>
    <w:bookmarkStart w:name="z36" w:id="30"/>
    <w:p>
      <w:pPr>
        <w:spacing w:after="0"/>
        <w:ind w:left="0"/>
        <w:jc w:val="both"/>
      </w:pPr>
      <w:r>
        <w:rPr>
          <w:rFonts w:ascii="Times New Roman"/>
          <w:b w:val="false"/>
          <w:i w:val="false"/>
          <w:color w:val="000000"/>
          <w:sz w:val="28"/>
        </w:rPr>
        <w:t>
      Активтер мен міндеттемелер бойынша түсіндірмелер қаржылық жағдай туралы болжамды шоғырландырылған есепке ескертпелерде ұсынылады.</w:t>
      </w:r>
    </w:p>
    <w:bookmarkEnd w:id="30"/>
    <w:bookmarkStart w:name="z37" w:id="31"/>
    <w:p>
      <w:pPr>
        <w:spacing w:after="0"/>
        <w:ind w:left="0"/>
        <w:jc w:val="both"/>
      </w:pPr>
      <w:r>
        <w:rPr>
          <w:rFonts w:ascii="Times New Roman"/>
          <w:b w:val="false"/>
          <w:i w:val="false"/>
          <w:color w:val="000000"/>
          <w:sz w:val="28"/>
        </w:rPr>
        <w:t>
      Кірістер, шығыстар және қаржылық нәтижелер бойынша түсіндірмелер қаржылық қызмет нәтижелері туралы болжамды шоғырландырылған есепке ескертпелерде ұсынылады.</w:t>
      </w:r>
    </w:p>
    <w:bookmarkEnd w:id="31"/>
    <w:bookmarkStart w:name="z38" w:id="32"/>
    <w:p>
      <w:pPr>
        <w:spacing w:after="0"/>
        <w:ind w:left="0"/>
        <w:jc w:val="both"/>
      </w:pPr>
      <w:r>
        <w:rPr>
          <w:rFonts w:ascii="Times New Roman"/>
          <w:b w:val="false"/>
          <w:i w:val="false"/>
          <w:color w:val="000000"/>
          <w:sz w:val="28"/>
        </w:rPr>
        <w:t>
      Операциялық, инвестициялық және қаржылық қызметтен түскен ақша қаражатының қозғалысы жөніндегі түсіндірмелер ақша қозғалысы туралы болжамды шоғырландырылған есепке ескертпелерде ұсынылады.</w:t>
      </w:r>
    </w:p>
    <w:bookmarkEnd w:id="32"/>
    <w:bookmarkStart w:name="z39" w:id="33"/>
    <w:p>
      <w:pPr>
        <w:spacing w:after="0"/>
        <w:ind w:left="0"/>
        <w:jc w:val="both"/>
      </w:pPr>
      <w:r>
        <w:rPr>
          <w:rFonts w:ascii="Times New Roman"/>
          <w:b w:val="false"/>
          <w:i w:val="false"/>
          <w:color w:val="000000"/>
          <w:sz w:val="28"/>
        </w:rPr>
        <w:t xml:space="preserve">
      Таза активтердің/капиталдың баптары бойынша түсіндірмелер таза активтердің/капиталдың өзгерістері туралы болжамды шоғырландырылған есепке ескертпелерде ұсынылады. </w:t>
      </w:r>
    </w:p>
    <w:bookmarkEnd w:id="33"/>
    <w:bookmarkStart w:name="z40" w:id="34"/>
    <w:p>
      <w:pPr>
        <w:spacing w:after="0"/>
        <w:ind w:left="0"/>
        <w:jc w:val="both"/>
      </w:pPr>
      <w:r>
        <w:rPr>
          <w:rFonts w:ascii="Times New Roman"/>
          <w:b w:val="false"/>
          <w:i w:val="false"/>
          <w:color w:val="000000"/>
          <w:sz w:val="28"/>
        </w:rPr>
        <w:t>
      Болжамды шоғырландырылған қаржылық есептілікке түсіндірме жазбадағы ескертпелердің осы Қағидалардың 4-тармағында көзделген нысандардың тиісті жолдарының кодтарын көрсететін толассыз нөмірленуі болады.</w:t>
      </w:r>
    </w:p>
    <w:bookmarkEnd w:id="34"/>
    <w:bookmarkStart w:name="z41" w:id="35"/>
    <w:p>
      <w:pPr>
        <w:spacing w:after="0"/>
        <w:ind w:left="0"/>
        <w:jc w:val="left"/>
      </w:pPr>
      <w:r>
        <w:rPr>
          <w:rFonts w:ascii="Times New Roman"/>
          <w:b/>
          <w:i w:val="false"/>
          <w:color w:val="000000"/>
        </w:rPr>
        <w:t xml:space="preserve"> 3-тарау. Облыстық бюджет, республикалық маңызы бар қаланың, астананың бюджеті бойынша болжамды шоғырландырылған қаржылық есептілікті жасау тәртібі</w:t>
      </w:r>
    </w:p>
    <w:bookmarkEnd w:id="35"/>
    <w:bookmarkStart w:name="z42" w:id="36"/>
    <w:p>
      <w:pPr>
        <w:spacing w:after="0"/>
        <w:ind w:left="0"/>
        <w:jc w:val="both"/>
      </w:pPr>
      <w:r>
        <w:rPr>
          <w:rFonts w:ascii="Times New Roman"/>
          <w:b w:val="false"/>
          <w:i w:val="false"/>
          <w:color w:val="000000"/>
          <w:sz w:val="28"/>
        </w:rPr>
        <w:t>
      9. Мемлекеттік жоспарлау жөніндегі жергілікті уәкілетті орган Тізбенің 1.1, 1.2, 1.3, 1.4, 1.5, 1.6, 1.7, 1.8, 1.9, 1.10, 1.11, 1.12, 1.13, 1.14, 1.15, 1.16, 1.17, 1.18, 1.19, 1.20, 1.21, 1.22, 1.23, 1.24, 1.25, 1.26, 1.27, 1.28, 1.29, 1.30 және 1.31-кестелерін қамтитын Тізбе негізінде облыстық бюджет, республикалық маңызы бар қаланың, астананың бюджеті бойынша болжамды шоғырландырылған қаржылық есептілікті қалыптастырады.</w:t>
      </w:r>
    </w:p>
    <w:bookmarkEnd w:id="36"/>
    <w:bookmarkStart w:name="z43" w:id="37"/>
    <w:p>
      <w:pPr>
        <w:spacing w:after="0"/>
        <w:ind w:left="0"/>
        <w:jc w:val="both"/>
      </w:pPr>
      <w:r>
        <w:rPr>
          <w:rFonts w:ascii="Times New Roman"/>
          <w:b w:val="false"/>
          <w:i w:val="false"/>
          <w:color w:val="000000"/>
          <w:sz w:val="28"/>
        </w:rPr>
        <w:t>
      10. Бюджетті атқару жөніндегі жергілікті уәкілетті орган (бұдан әрі – жергілікті атқарушы орган) ағымдағы қаржы жылының 1 шілдесіне мемлекеттік жоспарлау жөніндегі жергілікті уәкілетті органға көрсеткіштердің толтырылуына жауапты жергілікті атқарушы органның бірінші басшысының қолымен Тізбенің 1.2, 1.3, 1.5, 1.6, 1.7, 1.8, 1.9, 1.10, 1.15, 1.16, 1.19, 1.21, 1.29 және 1.31-кестелерін "факті" және "бағалау" бағандарын толтыра отырып, Тізбенің 1.4, 1.11, 1.12, 1.17, 1.22, 1.23, 1.24, 1.25, 1.26 және 1.27-кестелерін "бағалау" бағандарын толтыра отырып, МЖӘ-ЖБ нысаны бойынша ақпаратты ұсынады.</w:t>
      </w:r>
    </w:p>
    <w:bookmarkEnd w:id="37"/>
    <w:bookmarkStart w:name="z44" w:id="38"/>
    <w:p>
      <w:pPr>
        <w:spacing w:after="0"/>
        <w:ind w:left="0"/>
        <w:jc w:val="both"/>
      </w:pPr>
      <w:r>
        <w:rPr>
          <w:rFonts w:ascii="Times New Roman"/>
          <w:b w:val="false"/>
          <w:i w:val="false"/>
          <w:color w:val="000000"/>
          <w:sz w:val="28"/>
        </w:rPr>
        <w:t>
      МЖӘ-ЖБ нысаны бойынша деректерді қалыптастыруды жергілікті атқарушы орган бюджеттік бағдарламалар әкімшілерінен түскен ақпарат негізінде жүзеге асырады. Бюджеттік бағдарламалардың әкімшілері мемлекеттік міндеттемелерді төлеуді көздейтін жергілікті атқарушы органға тіркелген мемлекеттік-жекешелік әріптестік, оның ішінде концессия шарттары бойынша ағымдағы қаржы жылының 1 мамырына МЖӘ-ЖБ нысаны бойынша ақпаратты жергілікті атқарушы органға ұсынады.</w:t>
      </w:r>
    </w:p>
    <w:bookmarkEnd w:id="38"/>
    <w:bookmarkStart w:name="z45" w:id="39"/>
    <w:p>
      <w:pPr>
        <w:spacing w:after="0"/>
        <w:ind w:left="0"/>
        <w:jc w:val="both"/>
      </w:pPr>
      <w:r>
        <w:rPr>
          <w:rFonts w:ascii="Times New Roman"/>
          <w:b w:val="false"/>
          <w:i w:val="false"/>
          <w:color w:val="000000"/>
          <w:sz w:val="28"/>
        </w:rPr>
        <w:t>
      Жергілікті атқарушы орган ағымдағы қаржы жылының 1 мамырына мемлекеттік жоспарлау жөніндегі жергілікті уәкілетті органға МС-ЖБ және БК-ЖБ нысандарын ұсынады.</w:t>
      </w:r>
    </w:p>
    <w:bookmarkEnd w:id="39"/>
    <w:bookmarkStart w:name="z46" w:id="40"/>
    <w:p>
      <w:pPr>
        <w:spacing w:after="0"/>
        <w:ind w:left="0"/>
        <w:jc w:val="both"/>
      </w:pPr>
      <w:r>
        <w:rPr>
          <w:rFonts w:ascii="Times New Roman"/>
          <w:b w:val="false"/>
          <w:i w:val="false"/>
          <w:color w:val="000000"/>
          <w:sz w:val="28"/>
        </w:rPr>
        <w:t>
      11. Мемлекеттік жоспарлау жөніндегі жергілікті уәкілетті орган "факті" және "бағалау" бағандары бойынша Тізбенің 1.18, 1.20, 1.28 және 1.30-кестелерін қалыптастыруды жергілікті атқарушы орган ұсынған Тізбенің 1.19, 1.21, 1.29 және 1.31-кестелерінің деректері бойынша жүзеге асырады.</w:t>
      </w:r>
    </w:p>
    <w:bookmarkEnd w:id="40"/>
    <w:bookmarkStart w:name="z47" w:id="41"/>
    <w:p>
      <w:pPr>
        <w:spacing w:after="0"/>
        <w:ind w:left="0"/>
        <w:jc w:val="both"/>
      </w:pPr>
      <w:r>
        <w:rPr>
          <w:rFonts w:ascii="Times New Roman"/>
          <w:b w:val="false"/>
          <w:i w:val="false"/>
          <w:color w:val="000000"/>
          <w:sz w:val="28"/>
        </w:rPr>
        <w:t>
      12. Тізбені қалыптастыру мынадай тәртіппен жүзеге асырылады:</w:t>
      </w:r>
    </w:p>
    <w:bookmarkEnd w:id="41"/>
    <w:bookmarkStart w:name="z48" w:id="42"/>
    <w:p>
      <w:pPr>
        <w:spacing w:after="0"/>
        <w:ind w:left="0"/>
        <w:jc w:val="both"/>
      </w:pPr>
      <w:r>
        <w:rPr>
          <w:rFonts w:ascii="Times New Roman"/>
          <w:b w:val="false"/>
          <w:i w:val="false"/>
          <w:color w:val="000000"/>
          <w:sz w:val="28"/>
        </w:rPr>
        <w:t>
      1) 1.1 және 1.2-кестелердің "факті" бағаны есепті қаржы жылындағы облыстық бюджеттің, республикалық маңызы бар қаланың, астананың бюджетінің атқарылуы туралы есептің деректері негізінде толтырылады. Тізбенің 1.1, 1.2, 1.19, 1.21, 1.29 және 1.31-кестелерін қоспағанда, кестелердің "факті" бағаны толтырылмайды.</w:t>
      </w:r>
    </w:p>
    <w:bookmarkEnd w:id="42"/>
    <w:bookmarkStart w:name="z49" w:id="43"/>
    <w:p>
      <w:pPr>
        <w:spacing w:after="0"/>
        <w:ind w:left="0"/>
        <w:jc w:val="both"/>
      </w:pPr>
      <w:r>
        <w:rPr>
          <w:rFonts w:ascii="Times New Roman"/>
          <w:b w:val="false"/>
          <w:i w:val="false"/>
          <w:color w:val="000000"/>
          <w:sz w:val="28"/>
        </w:rPr>
        <w:t xml:space="preserve">
      Тізбе кестелерінің "бағалау" бағаны түсімдердің және төлемдер бойынша қаржыландырудың жиынтық жоспарының және/немесе ағымдағы кезеңнің облыстық бюджеттің, республикалық маңызы бар қаланың, астананың бюджетінің атқарылуы туралы есептің деректері негізінде толтырылады. </w:t>
      </w:r>
    </w:p>
    <w:bookmarkEnd w:id="43"/>
    <w:bookmarkStart w:name="z50" w:id="44"/>
    <w:p>
      <w:pPr>
        <w:spacing w:after="0"/>
        <w:ind w:left="0"/>
        <w:jc w:val="both"/>
      </w:pPr>
      <w:r>
        <w:rPr>
          <w:rFonts w:ascii="Times New Roman"/>
          <w:b w:val="false"/>
          <w:i w:val="false"/>
          <w:color w:val="000000"/>
          <w:sz w:val="28"/>
        </w:rPr>
        <w:t>
      1.1, 1.5 және 1.15-кестелердің "болжам" бағаны Бюджет кодексінің 24 және 25-баптарына сәйкес айқындалатын облыстық бюджетке, республикалық маңызы бар қаланың, астананың бюджетіне түсетін түсімдерді болжау деректері негізінде толтырылады;</w:t>
      </w:r>
    </w:p>
    <w:bookmarkEnd w:id="44"/>
    <w:bookmarkStart w:name="z51" w:id="45"/>
    <w:p>
      <w:pPr>
        <w:spacing w:after="0"/>
        <w:ind w:left="0"/>
        <w:jc w:val="both"/>
      </w:pPr>
      <w:r>
        <w:rPr>
          <w:rFonts w:ascii="Times New Roman"/>
          <w:b w:val="false"/>
          <w:i w:val="false"/>
          <w:color w:val="000000"/>
          <w:sz w:val="28"/>
        </w:rPr>
        <w:t>
      2) 1.3, 1.6, 1.7, 1.8, 1.9, 1.10 және 1.16-кестелер Қазақстан Республикасының Бірыңғай бюджеттік сыныптамасының бюджет шығыстарының экономикалық сыныптамасының ерекшеліктерімен байланыстыра отырып, облыстық бюджеттің, республикалық маңызы бар қала, астана бюджетінің шығыстары бойынша толтырылады;</w:t>
      </w:r>
    </w:p>
    <w:bookmarkEnd w:id="45"/>
    <w:bookmarkStart w:name="z52" w:id="46"/>
    <w:p>
      <w:pPr>
        <w:spacing w:after="0"/>
        <w:ind w:left="0"/>
        <w:jc w:val="both"/>
      </w:pPr>
      <w:r>
        <w:rPr>
          <w:rFonts w:ascii="Times New Roman"/>
          <w:b w:val="false"/>
          <w:i w:val="false"/>
          <w:color w:val="000000"/>
          <w:sz w:val="28"/>
        </w:rPr>
        <w:t xml:space="preserve">
      3) операциялық, инвестициялық және қаржылық қызметтен түскен ақша қаражатының қозғалысы бойынша 1.4, 1.11, 1.12, 1.13, 1.14 және 1.17-кестелер 1.1, 1.2, 1.3, 1.5, 1.6, 1.7, 1.8, 1.9, 1.10, 1.15 және 1.16-кестелерден деректерді көшіру жолымен толтырылады; </w:t>
      </w:r>
    </w:p>
    <w:bookmarkEnd w:id="46"/>
    <w:bookmarkStart w:name="z53" w:id="47"/>
    <w:p>
      <w:pPr>
        <w:spacing w:after="0"/>
        <w:ind w:left="0"/>
        <w:jc w:val="both"/>
      </w:pPr>
      <w:r>
        <w:rPr>
          <w:rFonts w:ascii="Times New Roman"/>
          <w:b w:val="false"/>
          <w:i w:val="false"/>
          <w:color w:val="000000"/>
          <w:sz w:val="28"/>
        </w:rPr>
        <w:t>
      4) 1.18 және 1.19-кестелерде облыстық бюджет, республикалық маңызы бар қаланың, астананың бюджеті бойынша ақша қаражатының қозғалысы туралы болжамды шоғырландырылған есептің көрсеткіштері қалыптастырылады;</w:t>
      </w:r>
    </w:p>
    <w:bookmarkEnd w:id="47"/>
    <w:bookmarkStart w:name="z54" w:id="48"/>
    <w:p>
      <w:pPr>
        <w:spacing w:after="0"/>
        <w:ind w:left="0"/>
        <w:jc w:val="both"/>
      </w:pPr>
      <w:r>
        <w:rPr>
          <w:rFonts w:ascii="Times New Roman"/>
          <w:b w:val="false"/>
          <w:i w:val="false"/>
          <w:color w:val="000000"/>
          <w:sz w:val="28"/>
        </w:rPr>
        <w:t>
      5) 1.20 және 1.21-кестелерде облыстық бюджет, республикалық маңызы бар қаланың, астананың бюджеті бойынша қаржылық қызмет нәтижесі туралы болжамды шоғырландырылған есептің көрсеткіштері қалыптастырылады;</w:t>
      </w:r>
    </w:p>
    <w:bookmarkEnd w:id="48"/>
    <w:bookmarkStart w:name="z55" w:id="49"/>
    <w:p>
      <w:pPr>
        <w:spacing w:after="0"/>
        <w:ind w:left="0"/>
        <w:jc w:val="both"/>
      </w:pPr>
      <w:r>
        <w:rPr>
          <w:rFonts w:ascii="Times New Roman"/>
          <w:b w:val="false"/>
          <w:i w:val="false"/>
          <w:color w:val="000000"/>
          <w:sz w:val="28"/>
        </w:rPr>
        <w:t>
      6) активтер мен міндеттемелердегі өзгерістер бойынша 1.22, 1.23, 1.24, 1.25, 1.26 және 1.27-кестелер 1.3, 1.5, 1.6, 1.7, 1.8, 1.9, 1.10, 1.15 және 1.16-кестелер деректерінің негізінде толтырылады;</w:t>
      </w:r>
    </w:p>
    <w:bookmarkEnd w:id="49"/>
    <w:bookmarkStart w:name="z56" w:id="50"/>
    <w:p>
      <w:pPr>
        <w:spacing w:after="0"/>
        <w:ind w:left="0"/>
        <w:jc w:val="both"/>
      </w:pPr>
      <w:r>
        <w:rPr>
          <w:rFonts w:ascii="Times New Roman"/>
          <w:b w:val="false"/>
          <w:i w:val="false"/>
          <w:color w:val="000000"/>
          <w:sz w:val="28"/>
        </w:rPr>
        <w:t>
      7) 1.28 және 1.29-кестелерде облыстық бюджет, республикалық маңызы бар қаланың, астананың бюджеті бойынша қаржылық жағдай туралы болжамды шоғырландырылған есептің көрсеткіштері қалыптастырылады;</w:t>
      </w:r>
    </w:p>
    <w:bookmarkEnd w:id="50"/>
    <w:bookmarkStart w:name="z57" w:id="51"/>
    <w:p>
      <w:pPr>
        <w:spacing w:after="0"/>
        <w:ind w:left="0"/>
        <w:jc w:val="both"/>
      </w:pPr>
      <w:r>
        <w:rPr>
          <w:rFonts w:ascii="Times New Roman"/>
          <w:b w:val="false"/>
          <w:i w:val="false"/>
          <w:color w:val="000000"/>
          <w:sz w:val="28"/>
        </w:rPr>
        <w:t>
      8) 1.30 және 1.31-кестелерде таза активтердің/капиталдың өзгерістері туралы болжамды шоғырландырылған есептің көрсеткіштері қалыптастырылады.</w:t>
      </w:r>
    </w:p>
    <w:bookmarkEnd w:id="51"/>
    <w:bookmarkStart w:name="z58" w:id="52"/>
    <w:p>
      <w:pPr>
        <w:spacing w:after="0"/>
        <w:ind w:left="0"/>
        <w:jc w:val="both"/>
      </w:pPr>
      <w:r>
        <w:rPr>
          <w:rFonts w:ascii="Times New Roman"/>
          <w:b w:val="false"/>
          <w:i w:val="false"/>
          <w:color w:val="000000"/>
          <w:sz w:val="28"/>
        </w:rPr>
        <w:t xml:space="preserve">
      13. Осы Қағидалардың 4-тармағында көзделген нысандарды толтыру үшін Тізбенің 1.18, 1.20, 1.28 және 1.30-кестелері пайдаланылады. </w:t>
      </w:r>
    </w:p>
    <w:bookmarkEnd w:id="52"/>
    <w:bookmarkStart w:name="z59" w:id="53"/>
    <w:p>
      <w:pPr>
        <w:spacing w:after="0"/>
        <w:ind w:left="0"/>
        <w:jc w:val="both"/>
      </w:pPr>
      <w:r>
        <w:rPr>
          <w:rFonts w:ascii="Times New Roman"/>
          <w:b w:val="false"/>
          <w:i w:val="false"/>
          <w:color w:val="000000"/>
          <w:sz w:val="28"/>
        </w:rPr>
        <w:t>
      14. Жоспарланған кезеңге арналған бюджет параметрлерінің есебі Тізбенің 1.18, 1.20, 1.28 және 1.30-кестелерінде былайша жүргізіледі:</w:t>
      </w:r>
    </w:p>
    <w:bookmarkEnd w:id="53"/>
    <w:bookmarkStart w:name="z60" w:id="54"/>
    <w:p>
      <w:pPr>
        <w:spacing w:after="0"/>
        <w:ind w:left="0"/>
        <w:jc w:val="both"/>
      </w:pPr>
      <w:r>
        <w:rPr>
          <w:rFonts w:ascii="Times New Roman"/>
          <w:b w:val="false"/>
          <w:i w:val="false"/>
          <w:color w:val="000000"/>
          <w:sz w:val="28"/>
        </w:rPr>
        <w:t>
      таза операциялық сальдоны және операциялық қызметтің нәтижесіне енгізілген өзге де экономикалық ағындарды қосумен айқындалатын операциялық қызметтің нәтижесі (33-ескертпеде, облыстық бюджет, республикалық маңызы бар қаланың, астананың бюджеті бойынша қаржылық қызметтің нәтижелері туралы болжамды шоғырландырылған есептің 500-жолының коды бойынша көрсетіледі);</w:t>
      </w:r>
    </w:p>
    <w:bookmarkEnd w:id="54"/>
    <w:bookmarkStart w:name="z61" w:id="55"/>
    <w:p>
      <w:pPr>
        <w:spacing w:after="0"/>
        <w:ind w:left="0"/>
        <w:jc w:val="both"/>
      </w:pPr>
      <w:r>
        <w:rPr>
          <w:rFonts w:ascii="Times New Roman"/>
          <w:b w:val="false"/>
          <w:i w:val="false"/>
          <w:color w:val="000000"/>
          <w:sz w:val="28"/>
        </w:rPr>
        <w:t>
      операциялық қызмет нәтижесінен мұнай кірістері мен мұнай шығыстары арасындағы айырманы шегерумен айқындалатын операциялық қызметтің (мұнай емес) нәтижесі (34-ескертпеде, облыстық бюджет, республикалық маңызы бар қаланың, астананың бюджеті бойынша қаржылық қызметтің нәтижелері туралы болжамды шоғырландырылған есептің 600-жолының коды бойынша көрсетіледі);</w:t>
      </w:r>
    </w:p>
    <w:bookmarkEnd w:id="55"/>
    <w:bookmarkStart w:name="z62" w:id="56"/>
    <w:p>
      <w:pPr>
        <w:spacing w:after="0"/>
        <w:ind w:left="0"/>
        <w:jc w:val="both"/>
      </w:pPr>
      <w:r>
        <w:rPr>
          <w:rFonts w:ascii="Times New Roman"/>
          <w:b w:val="false"/>
          <w:i w:val="false"/>
          <w:color w:val="000000"/>
          <w:sz w:val="28"/>
        </w:rPr>
        <w:t>
      қаржылық емес активтерді таза сатып алуды таза операциялық сальдодан шегерумен айқындалатын таза кредиттеу (қарыз алу) (35-ескертпеде, облыстық бюджет, республикалық маңызы бар қаланың, астананың бюджеті бойынша қаржылық қызметтің нәтижелері туралы болжамды шоғырландырылған есептің 900-жолының коды бойынша көрсетіледі);</w:t>
      </w:r>
    </w:p>
    <w:bookmarkEnd w:id="56"/>
    <w:bookmarkStart w:name="z63" w:id="57"/>
    <w:p>
      <w:pPr>
        <w:spacing w:after="0"/>
        <w:ind w:left="0"/>
        <w:jc w:val="both"/>
      </w:pPr>
      <w:r>
        <w:rPr>
          <w:rFonts w:ascii="Times New Roman"/>
          <w:b w:val="false"/>
          <w:i w:val="false"/>
          <w:color w:val="000000"/>
          <w:sz w:val="28"/>
        </w:rPr>
        <w:t>
      саясат шараларын жүзеге асыру үшін таза кредит беруді (қарыз алуды) және қаржы активтерімен жасалатын операциялар бойынша ақша қаражатының таза қозғалысын қосумен айқындалатын бюджеттің жалпы сальдосы (36-ескертпеде, облыстық бюджет, республикалық маңызы бар қаланың, астананың бюджеті бойынша қаржылық қызмет нәтижелері туралы болжамды шоғырландырылған есептің 920-жолының коды бойынша көрсетіледі);</w:t>
      </w:r>
    </w:p>
    <w:bookmarkEnd w:id="57"/>
    <w:bookmarkStart w:name="z64" w:id="58"/>
    <w:p>
      <w:pPr>
        <w:spacing w:after="0"/>
        <w:ind w:left="0"/>
        <w:jc w:val="both"/>
      </w:pPr>
      <w:r>
        <w:rPr>
          <w:rFonts w:ascii="Times New Roman"/>
          <w:b w:val="false"/>
          <w:i w:val="false"/>
          <w:color w:val="000000"/>
          <w:sz w:val="28"/>
        </w:rPr>
        <w:t>
      бюджеттің жалпы сальдосынан мұнай кірістері мен мұнай шығыстары арасындағы айырманы және қаржылық емес активтермен (мұнай) жасалатын операциялардан айырманы шегерумен айқындалатын бюджеттің жалпы сальдосы (мұнай емес) (37-ескертпеде, облыстық бюджет, республикалық маңызы бар қаланың, астананың бюджеті бойынша қаржылық қызмет нәтижелері туралы болжамды шоғырландырылған есептің 930-жолының коды бойынша көрсетіледі);</w:t>
      </w:r>
    </w:p>
    <w:bookmarkEnd w:id="58"/>
    <w:bookmarkStart w:name="z65" w:id="59"/>
    <w:p>
      <w:pPr>
        <w:spacing w:after="0"/>
        <w:ind w:left="0"/>
        <w:jc w:val="both"/>
      </w:pPr>
      <w:r>
        <w:rPr>
          <w:rFonts w:ascii="Times New Roman"/>
          <w:b w:val="false"/>
          <w:i w:val="false"/>
          <w:color w:val="000000"/>
          <w:sz w:val="28"/>
        </w:rPr>
        <w:t>
      операциялық қызметтен түсетін таза ақша қаражатының сомасынан қаржылық емес активтерге таза инвестицияларды шегерумен айқындалатын ақша профициті (тапшылығы) (41-ескертпеде, облыстық бюджет, республикалық маңызы бар қаланың, астананың бюджеті бойынша ақша қозғалысы туралы болжамды шоғырландырылған есептің 940-жол коды бойынша көрсетіледі);</w:t>
      </w:r>
    </w:p>
    <w:bookmarkEnd w:id="59"/>
    <w:bookmarkStart w:name="z66" w:id="60"/>
    <w:p>
      <w:pPr>
        <w:spacing w:after="0"/>
        <w:ind w:left="0"/>
        <w:jc w:val="both"/>
      </w:pPr>
      <w:r>
        <w:rPr>
          <w:rFonts w:ascii="Times New Roman"/>
          <w:b w:val="false"/>
          <w:i w:val="false"/>
          <w:color w:val="000000"/>
          <w:sz w:val="28"/>
        </w:rPr>
        <w:t>
      саясат шараларын жүзеге асыру үшін ақша профицитін (тапшылығын) және қаржы активтерімен жасалатын операциялар бойынша ақша қаражатының таза қозғалысын қосумен айқындалатын ақшаның жалпы профициті (тапшылығы) (42-ескертпеде, облыстық бюджет, республикалық маңызы бар қаланың, астананың бюджеті бойынша ақша қозғалысы туралы болжамды шоғырландырылған есептің 950-жолының коды бойынша көрсетіледі);</w:t>
      </w:r>
    </w:p>
    <w:bookmarkEnd w:id="60"/>
    <w:bookmarkStart w:name="z67" w:id="61"/>
    <w:p>
      <w:pPr>
        <w:spacing w:after="0"/>
        <w:ind w:left="0"/>
        <w:jc w:val="both"/>
      </w:pPr>
      <w:r>
        <w:rPr>
          <w:rFonts w:ascii="Times New Roman"/>
          <w:b w:val="false"/>
          <w:i w:val="false"/>
          <w:color w:val="000000"/>
          <w:sz w:val="28"/>
        </w:rPr>
        <w:t>
      мұнай түсімдері мен операциялық қызметтен (мұнай) түсетін ақша қаражатының шығулары арасындағы айырманы және қаржылық емес активтермен (мұнай) жасалатын операциялардан түсетін ақша қаражатының түсімдері мен шығулары арасындағы айырманы жалпы профициттен (тапшылығынан) шегерумен айқындалатын ақшаның (мұнай емес) жалпы профициті (тапшылығы) (43-ескертпеде, облыстық бюджет, республикалық маңызы бар қаланың, астананың бюджеті бойынша ақша қозғалысы туралы болжамды шоғырландырылған есептің 960-жолының коды бойынша көрсетіледі);</w:t>
      </w:r>
    </w:p>
    <w:bookmarkEnd w:id="61"/>
    <w:bookmarkStart w:name="z68" w:id="62"/>
    <w:p>
      <w:pPr>
        <w:spacing w:after="0"/>
        <w:ind w:left="0"/>
        <w:jc w:val="both"/>
      </w:pPr>
      <w:r>
        <w:rPr>
          <w:rFonts w:ascii="Times New Roman"/>
          <w:b w:val="false"/>
          <w:i w:val="false"/>
          <w:color w:val="000000"/>
          <w:sz w:val="28"/>
        </w:rPr>
        <w:t>
      қарыз алу сомасы бойынша айқындалатын борыш (18-ескертпеде, облыстық бюджет, республикалық маңызы бар қаланың, астананың бюджеті бойынша қаржылық жағдай туралы болжамды шоғырландырылған есептің 500-жолының коды бойынша көрсетіледі);</w:t>
      </w:r>
    </w:p>
    <w:bookmarkEnd w:id="62"/>
    <w:bookmarkStart w:name="z69" w:id="63"/>
    <w:p>
      <w:pPr>
        <w:spacing w:after="0"/>
        <w:ind w:left="0"/>
        <w:jc w:val="both"/>
      </w:pPr>
      <w:r>
        <w:rPr>
          <w:rFonts w:ascii="Times New Roman"/>
          <w:b w:val="false"/>
          <w:i w:val="false"/>
          <w:color w:val="000000"/>
          <w:sz w:val="28"/>
        </w:rPr>
        <w:t>
      мемлекеттік-жекешелік әріптестік шарттары бойынша борыш пен міндеттемелер сомасынан ақша қаражатын және олардың баламаларын шегерумен айқындалатын таза борыш (19-ескертпеде, облыстық бюджет, республикалық маңызы бар қаланың, астананың бюджеті бойынша қаржылық жағдай туралы болжамды шоғырландырылған есептің 600-жолының коды бойынша көрсетіледі).</w:t>
      </w:r>
    </w:p>
    <w:bookmarkEnd w:id="63"/>
    <w:bookmarkStart w:name="z70" w:id="64"/>
    <w:p>
      <w:pPr>
        <w:spacing w:after="0"/>
        <w:ind w:left="0"/>
        <w:jc w:val="both"/>
      </w:pPr>
      <w:r>
        <w:rPr>
          <w:rFonts w:ascii="Times New Roman"/>
          <w:b w:val="false"/>
          <w:i w:val="false"/>
          <w:color w:val="000000"/>
          <w:sz w:val="28"/>
        </w:rPr>
        <w:t>
      15. Облыстық бюджет, республикалық маңызы бар қаланың, астананың бюджеті бойынша болжамды шоғырландырылған қаржылық есептілікті дайындау және ұсыну мерзімдері облыстық бюджет, республикалық маңызы бар қаланың, астананың бюджеті жобасын дайындау және ұсыну мерзіміне ұқсас.</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қаланың, астананың</w:t>
            </w:r>
            <w:r>
              <w:br/>
            </w:r>
            <w:r>
              <w:rPr>
                <w:rFonts w:ascii="Times New Roman"/>
                <w:b w:val="false"/>
                <w:i w:val="false"/>
                <w:color w:val="000000"/>
                <w:sz w:val="20"/>
              </w:rPr>
              <w:t>бюджеті 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1-қосымша</w:t>
            </w:r>
            <w:r>
              <w:br/>
            </w:r>
            <w:r>
              <w:rPr>
                <w:rFonts w:ascii="Times New Roman"/>
                <w:b w:val="false"/>
                <w:i w:val="false"/>
                <w:color w:val="000000"/>
                <w:sz w:val="20"/>
              </w:rPr>
              <w:t>БШҚЕ-1ЖБ нысан</w:t>
            </w:r>
          </w:p>
        </w:tc>
      </w:tr>
    </w:tbl>
    <w:bookmarkStart w:name="z72" w:id="65"/>
    <w:p>
      <w:pPr>
        <w:spacing w:after="0"/>
        <w:ind w:left="0"/>
        <w:jc w:val="left"/>
      </w:pPr>
      <w:r>
        <w:rPr>
          <w:rFonts w:ascii="Times New Roman"/>
          <w:b/>
          <w:i w:val="false"/>
          <w:color w:val="000000"/>
        </w:rPr>
        <w:t xml:space="preserve"> Қаржылық жағдай туралы болжамды шоғырландырылған есеп ______________________________________ (жергілікті бюджеттің атауы) ____________________ жылдар</w:t>
      </w:r>
    </w:p>
    <w:bookmarkEnd w:id="65"/>
    <w:bookmarkStart w:name="z73" w:id="66"/>
    <w:p>
      <w:pPr>
        <w:spacing w:after="0"/>
        <w:ind w:left="0"/>
        <w:jc w:val="both"/>
      </w:pPr>
      <w:r>
        <w:rPr>
          <w:rFonts w:ascii="Times New Roman"/>
          <w:b w:val="false"/>
          <w:i w:val="false"/>
          <w:color w:val="000000"/>
          <w:sz w:val="28"/>
        </w:rPr>
        <w:t>
      Өлшем бірлігі: мың теңге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20хх</w:t>
            </w:r>
          </w:p>
          <w:bookmarkEnd w:id="67"/>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20хх</w:t>
            </w:r>
          </w:p>
          <w:bookmarkEnd w:id="68"/>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 инвестициялары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Мiндеттемелер, таза активтер/капитал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міндеттемелер және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қаланың, астананың</w:t>
            </w:r>
            <w:r>
              <w:br/>
            </w:r>
            <w:r>
              <w:rPr>
                <w:rFonts w:ascii="Times New Roman"/>
                <w:b w:val="false"/>
                <w:i w:val="false"/>
                <w:color w:val="000000"/>
                <w:sz w:val="20"/>
              </w:rPr>
              <w:t>бюджеті 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БШҚЕ-2ЖБ нысан </w:t>
            </w:r>
          </w:p>
        </w:tc>
      </w:tr>
    </w:tbl>
    <w:bookmarkStart w:name="z77" w:id="69"/>
    <w:p>
      <w:pPr>
        <w:spacing w:after="0"/>
        <w:ind w:left="0"/>
        <w:jc w:val="left"/>
      </w:pPr>
      <w:r>
        <w:rPr>
          <w:rFonts w:ascii="Times New Roman"/>
          <w:b/>
          <w:i w:val="false"/>
          <w:color w:val="000000"/>
        </w:rPr>
        <w:t xml:space="preserve"> Қаржылық қызмет нәтижелері туралы болжамды шоғырландырылған есеп</w:t>
      </w:r>
    </w:p>
    <w:bookmarkEnd w:id="69"/>
    <w:bookmarkStart w:name="z78" w:id="70"/>
    <w:p>
      <w:pPr>
        <w:spacing w:after="0"/>
        <w:ind w:left="0"/>
        <w:jc w:val="left"/>
      </w:pPr>
      <w:r>
        <w:rPr>
          <w:rFonts w:ascii="Times New Roman"/>
          <w:b/>
          <w:i w:val="false"/>
          <w:color w:val="000000"/>
        </w:rPr>
        <w:t xml:space="preserve"> ______________________________________ (жергілікті бюджеттің атауы) ______________ жылдар</w:t>
      </w:r>
    </w:p>
    <w:bookmarkEnd w:id="70"/>
    <w:bookmarkStart w:name="z79" w:id="71"/>
    <w:p>
      <w:pPr>
        <w:spacing w:after="0"/>
        <w:ind w:left="0"/>
        <w:jc w:val="both"/>
      </w:pPr>
      <w:r>
        <w:rPr>
          <w:rFonts w:ascii="Times New Roman"/>
          <w:b w:val="false"/>
          <w:i w:val="false"/>
          <w:color w:val="000000"/>
          <w:sz w:val="28"/>
        </w:rPr>
        <w:t xml:space="preserve">
      Өлшем бірлігі: мың теңге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емес),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 қатысу үлесіне дивидендтер мен кірістер, мемлекеттік кәсіпорындардың таза кірісі бөлігінің түсуі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тұрған мемлекеттiк басқару органдарынан трансферттер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және 020-жолдарының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(мұнай)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 емес),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және 130-жолдардың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таза есептен шығару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пайданың немесе залалдардың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Операциялық қызмет нәтижесі</w:t>
            </w:r>
          </w:p>
          <w:bookmarkEnd w:id="72"/>
          <w:p>
            <w:pPr>
              <w:spacing w:after="20"/>
              <w:ind w:left="20"/>
              <w:jc w:val="both"/>
            </w:pPr>
            <w:r>
              <w:rPr>
                <w:rFonts w:ascii="Times New Roman"/>
                <w:b w:val="false"/>
                <w:i w:val="false"/>
                <w:color w:val="000000"/>
                <w:sz w:val="20"/>
              </w:rPr>
              <w:t>
(300-жол +400-жол)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 емес) (500-жол – (010-жол – 120-жол)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өзгерістер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өзге де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(710-жол-711-жол-712-жол+713-жол+714-жол)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кредиттеу (қарыз алу) (700-жол – 800-жол)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жалпы сальдосы (900-жол+910-жол)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жалпы сальдосы (мұнай емес) (920-жол - (010-жол – 120-жол) – (410-жол – ақша қозғалысы туралы болжамды шоғырландырылған есептің 510-жолы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қаланың, астананың</w:t>
            </w:r>
            <w:r>
              <w:br/>
            </w:r>
            <w:r>
              <w:rPr>
                <w:rFonts w:ascii="Times New Roman"/>
                <w:b w:val="false"/>
                <w:i w:val="false"/>
                <w:color w:val="000000"/>
                <w:sz w:val="20"/>
              </w:rPr>
              <w:t>бюджеті 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БШҚЕ-3ЖБ нысан </w:t>
            </w:r>
          </w:p>
        </w:tc>
      </w:tr>
    </w:tbl>
    <w:bookmarkStart w:name="z82" w:id="73"/>
    <w:p>
      <w:pPr>
        <w:spacing w:after="0"/>
        <w:ind w:left="0"/>
        <w:jc w:val="left"/>
      </w:pPr>
      <w:r>
        <w:rPr>
          <w:rFonts w:ascii="Times New Roman"/>
          <w:b/>
          <w:i w:val="false"/>
          <w:color w:val="000000"/>
        </w:rPr>
        <w:t xml:space="preserve"> Ақша қозғалысы туралы болжамды шоғырландырылған есеп _____________________________________ (жергілікті бюджеттің атауы) ______________ жылдар</w:t>
      </w:r>
    </w:p>
    <w:bookmarkEnd w:id="73"/>
    <w:bookmarkStart w:name="z83" w:id="74"/>
    <w:p>
      <w:pPr>
        <w:spacing w:after="0"/>
        <w:ind w:left="0"/>
        <w:jc w:val="both"/>
      </w:pPr>
      <w:r>
        <w:rPr>
          <w:rFonts w:ascii="Times New Roman"/>
          <w:b w:val="false"/>
          <w:i w:val="false"/>
          <w:color w:val="000000"/>
          <w:sz w:val="28"/>
        </w:rPr>
        <w:t xml:space="preserve">
      Өлшем бірлігі: мың теңге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Операциялық қызметтен түскен ақша қаражатының қозғалысы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және 120-жолдарының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және 113-жолдарының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және 127-жолдарының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(123, 124, 125 және 126-жолдардың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кірістер, мемлекеттік кәсіпорындардан түсетін таза кіріс бөлігінің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сатудан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мемлекеттiк басқару органдарынан трансферттер түсімі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(210 және 220-жолдарының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емес – барлығы (221, 222, 223, 224, 225, 226, 227 және 228-жолдарының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қызметтерге 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және 414-жолдардың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активтердің шығуынан ақша қаражатының түсуі (мұнай)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және басқа субъектілердің үлесін, бағалы қағаздарды өткізу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және 514-жолдардың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 (мұнай) сатып алудан ақша қаражатының шығуы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(мұнай емес) сатып алудан ақша қаражатының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 Қаржылық қызметтен түскен ақша қаражатының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және 620-жолдар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және 720-жолдардың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(тапшылық) (Операциялық қызмет және қаржылық емес активтермен операциялар бойынша ақша қаражатының таза қозғалысы) (300-жол – 550-жол)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ақша профициті (тапшылық) (940-жол+560-жол)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ақша профициті (тапшылық) (мұнай емес) (950-жол – (110-жол – 210-жол) – (410-жол -510-жол)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қаланың, астананың бюджеті</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4-қосымша</w:t>
            </w:r>
            <w:r>
              <w:br/>
            </w:r>
            <w:r>
              <w:rPr>
                <w:rFonts w:ascii="Times New Roman"/>
                <w:b w:val="false"/>
                <w:i w:val="false"/>
                <w:color w:val="000000"/>
                <w:sz w:val="20"/>
              </w:rPr>
              <w:t xml:space="preserve">БШҚЕ-4ЖБ нысан </w:t>
            </w:r>
          </w:p>
        </w:tc>
      </w:tr>
    </w:tbl>
    <w:bookmarkStart w:name="z85" w:id="75"/>
    <w:p>
      <w:pPr>
        <w:spacing w:after="0"/>
        <w:ind w:left="0"/>
        <w:jc w:val="left"/>
      </w:pPr>
      <w:r>
        <w:rPr>
          <w:rFonts w:ascii="Times New Roman"/>
          <w:b/>
          <w:i w:val="false"/>
          <w:color w:val="000000"/>
        </w:rPr>
        <w:t xml:space="preserve"> Таза активтердің/капиталдың өзгерістері туралы болжамды шоғырландырылған есеп ______________________________________ (жергілікті бюджеттің атауы) ______________ жылдар</w:t>
      </w:r>
    </w:p>
    <w:bookmarkEnd w:id="75"/>
    <w:bookmarkStart w:name="z86" w:id="76"/>
    <w:p>
      <w:pPr>
        <w:spacing w:after="0"/>
        <w:ind w:left="0"/>
        <w:jc w:val="both"/>
      </w:pPr>
      <w:r>
        <w:rPr>
          <w:rFonts w:ascii="Times New Roman"/>
          <w:b w:val="false"/>
          <w:i w:val="false"/>
          <w:color w:val="000000"/>
          <w:sz w:val="28"/>
        </w:rPr>
        <w:t>
      Өлшем бірлігі: мың теңге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барлық сальдосы (020 және 030 – 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барлық сальдосы (050 және 060 – 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бюджеті</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БШҚЕ-5ЖБ нысан</w:t>
            </w:r>
          </w:p>
        </w:tc>
      </w:tr>
    </w:tbl>
    <w:bookmarkStart w:name="z88" w:id="77"/>
    <w:p>
      <w:pPr>
        <w:spacing w:after="0"/>
        <w:ind w:left="0"/>
        <w:jc w:val="left"/>
      </w:pPr>
      <w:r>
        <w:rPr>
          <w:rFonts w:ascii="Times New Roman"/>
          <w:b/>
          <w:i w:val="false"/>
          <w:color w:val="000000"/>
        </w:rPr>
        <w:t xml:space="preserve"> ___________ жылдарға арналған болжамды шоғырландырылған қаржылық есептілікке түсіндірме жазба ______________________________________                                                       (жергілікті бюджеттің атауы) </w:t>
      </w:r>
    </w:p>
    <w:bookmarkEnd w:id="77"/>
    <w:p>
      <w:pPr>
        <w:spacing w:after="0"/>
        <w:ind w:left="0"/>
        <w:jc w:val="both"/>
      </w:pPr>
      <w:r>
        <w:rPr>
          <w:rFonts w:ascii="Times New Roman"/>
          <w:b w:val="false"/>
          <w:i w:val="false"/>
          <w:color w:val="ff0000"/>
          <w:sz w:val="28"/>
        </w:rPr>
        <w:t xml:space="preserve">
      Ескерту. 5-қосымша жаңа редакцияда – ҚР Қаржы министрінің 08.07.2025 </w:t>
      </w:r>
      <w:r>
        <w:rPr>
          <w:rFonts w:ascii="Times New Roman"/>
          <w:b w:val="false"/>
          <w:i w:val="false"/>
          <w:color w:val="ff0000"/>
          <w:sz w:val="28"/>
        </w:rPr>
        <w:t>№ 347</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мәліметтер</w:t>
      </w:r>
    </w:p>
    <w:p>
      <w:pPr>
        <w:spacing w:after="0"/>
        <w:ind w:left="0"/>
        <w:jc w:val="both"/>
      </w:pPr>
      <w:r>
        <w:rPr>
          <w:rFonts w:ascii="Times New Roman"/>
          <w:b w:val="false"/>
          <w:i w:val="false"/>
          <w:color w:val="000000"/>
          <w:sz w:val="28"/>
        </w:rPr>
        <w:t xml:space="preserve">
      Облыстық бюджет, республикалық маңызы бар қаланың, астананың бюджеті бойынша болжамды шоғырландырылған қаржылық есептілікті қалыптастыру Қазақстан Республикасы Бюджет кодексінің (бұдан әрі – Кодекс) </w:t>
      </w:r>
      <w:r>
        <w:rPr>
          <w:rFonts w:ascii="Times New Roman"/>
          <w:b w:val="false"/>
          <w:i w:val="false"/>
          <w:color w:val="000000"/>
          <w:sz w:val="28"/>
        </w:rPr>
        <w:t>72-бабында</w:t>
      </w:r>
      <w:r>
        <w:rPr>
          <w:rFonts w:ascii="Times New Roman"/>
          <w:b w:val="false"/>
          <w:i w:val="false"/>
          <w:color w:val="000000"/>
          <w:sz w:val="28"/>
        </w:rPr>
        <w:t xml:space="preserve"> және 91-бабы </w:t>
      </w:r>
      <w:r>
        <w:rPr>
          <w:rFonts w:ascii="Times New Roman"/>
          <w:b w:val="false"/>
          <w:i w:val="false"/>
          <w:color w:val="000000"/>
          <w:sz w:val="28"/>
        </w:rPr>
        <w:t>2-тармағында</w:t>
      </w:r>
      <w:r>
        <w:rPr>
          <w:rFonts w:ascii="Times New Roman"/>
          <w:b w:val="false"/>
          <w:i w:val="false"/>
          <w:color w:val="000000"/>
          <w:sz w:val="28"/>
        </w:rPr>
        <w:t xml:space="preserve"> көзделген. Облыстық бюджет, республикалық маңызы бар қаланың, астананың бюджеті бойынша болжамды шоғырландырылған қаржылық есептілік облыстық бюджет, республикалық маңызы бар қаланың, астананың бюджеті жобасының құрамында ұсынылады.</w:t>
      </w:r>
    </w:p>
    <w:p>
      <w:pPr>
        <w:spacing w:after="0"/>
        <w:ind w:left="0"/>
        <w:jc w:val="both"/>
      </w:pPr>
      <w:r>
        <w:rPr>
          <w:rFonts w:ascii="Times New Roman"/>
          <w:b w:val="false"/>
          <w:i w:val="false"/>
          <w:color w:val="000000"/>
          <w:sz w:val="28"/>
        </w:rPr>
        <w:t>
      Болжамды шоғырландырылған қаржылық есептілік ____________________</w:t>
      </w:r>
    </w:p>
    <w:p>
      <w:pPr>
        <w:spacing w:after="0"/>
        <w:ind w:left="0"/>
        <w:jc w:val="both"/>
      </w:pPr>
      <w:r>
        <w:rPr>
          <w:rFonts w:ascii="Times New Roman"/>
          <w:b w:val="false"/>
          <w:i w:val="false"/>
          <w:color w:val="000000"/>
          <w:sz w:val="28"/>
        </w:rPr>
        <w:t>
                                                                                    (жергілікті бюджеттің атауы)</w:t>
      </w:r>
    </w:p>
    <w:p>
      <w:pPr>
        <w:spacing w:after="0"/>
        <w:ind w:left="0"/>
        <w:jc w:val="both"/>
      </w:pPr>
      <w:r>
        <w:rPr>
          <w:rFonts w:ascii="Times New Roman"/>
          <w:b w:val="false"/>
          <w:i w:val="false"/>
          <w:color w:val="000000"/>
          <w:sz w:val="28"/>
        </w:rPr>
        <w:t>
      ________ жылдар ______________________ (жергілікті мемлекеттік органның атауы) кірістер болжамының деректері ________________________(жергілікті бюджеттің атауы) және есептеу әдісі бойынша жергілікті бюджеттік бағдарламалар әкімшілерінің шығыстары негізінде құрастырылды.</w:t>
      </w:r>
    </w:p>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есептілікке квазимемлекеттік сектор субъектілері енгізілмейді.</w:t>
      </w:r>
    </w:p>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есептіліктің өлшем бірлігі - мың теңге.</w:t>
      </w:r>
    </w:p>
    <w:p>
      <w:pPr>
        <w:spacing w:after="0"/>
        <w:ind w:left="0"/>
        <w:jc w:val="left"/>
      </w:pPr>
      <w:r>
        <w:rPr>
          <w:rFonts w:ascii="Times New Roman"/>
          <w:b/>
          <w:i w:val="false"/>
          <w:color w:val="000000"/>
        </w:rPr>
        <w:t xml:space="preserve"> 2-тарау. Есеп саясатының негізгі ережелері</w:t>
      </w:r>
    </w:p>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 бойынша болжамды шоғырландырылған қаржылық есептілік Облыстық бюджет, республикалық маңызы бар қаланың, астананың бюджет бойынша болжамды шоғырландырылған қаржылық есептілікті жасау қағидаларына және "Есепке алу саясатын бекіту туралы" Қазақстан Республикасы Қаржы министрінің 2025 жылғы 24 сәуірдегі № 191 бұйрығымен бекітілген есеп саясатының қағидаттарына сәйкес қалыптастырылады.</w:t>
      </w:r>
    </w:p>
    <w:p>
      <w:pPr>
        <w:spacing w:after="0"/>
        <w:ind w:left="0"/>
        <w:jc w:val="both"/>
      </w:pPr>
      <w:r>
        <w:rPr>
          <w:rFonts w:ascii="Times New Roman"/>
          <w:b w:val="false"/>
          <w:i w:val="false"/>
          <w:color w:val="000000"/>
          <w:sz w:val="28"/>
        </w:rPr>
        <w:t>
      Ақша қаражаты және олардың баламалары</w:t>
      </w:r>
    </w:p>
    <w:p>
      <w:pPr>
        <w:spacing w:after="0"/>
        <w:ind w:left="0"/>
        <w:jc w:val="both"/>
      </w:pPr>
      <w:r>
        <w:rPr>
          <w:rFonts w:ascii="Times New Roman"/>
          <w:b w:val="false"/>
          <w:i w:val="false"/>
          <w:color w:val="000000"/>
          <w:sz w:val="28"/>
        </w:rPr>
        <w:t>
      Бюджетке түсетін түсімдерді есепке алуға және бюджеттен төлемдерді жүзеге асыруға байланысты барлық операциялар Бірыңғай қазынашылық шотта көрсетіледі. Бірыңғай қазынашылық шот бойынша облыстық бюджет, республикалық маңызы бар қаланың, астананың бюджеті бойынша болжамды шоғырландырылған қаржылық есептіліктегі ақша ағындары облыстық бюджеттің, республикалық маңызы бар қала, астана бюджетінің атқарылуы туралы шоғырландырылған қаржылық есептілікте ұсынылған ақпарат шегінде көрсетілген. Облыстық бюджет, республикалық маңызы бар қаланың, астананың бюджеті бойынша болжамды шоғырландырылған қаржылық есептілікте облыстық бюджеттің, республикалық маңызы бар қала, астана бюджетінің қолма-қол ақшаны бақылау шоты, ақылы қызметтердің қолма-қол ақшасын бақылау шоты және ақша қаражатының басқа да шоттары бойынша ағындар облыстық бюджеттің, республикалық маңызы бар қала, астана бюджетінің атқарылуы туралы шоғырландырылған қаржылық есептілікте ұсынылған ақпарат шегінде көрсетіледі.</w:t>
      </w:r>
    </w:p>
    <w:p>
      <w:pPr>
        <w:spacing w:after="0"/>
        <w:ind w:left="0"/>
        <w:jc w:val="both"/>
      </w:pPr>
      <w:r>
        <w:rPr>
          <w:rFonts w:ascii="Times New Roman"/>
          <w:b w:val="false"/>
          <w:i w:val="false"/>
          <w:color w:val="000000"/>
          <w:sz w:val="28"/>
        </w:rPr>
        <w:t>
      Қаржылық инвестициялар</w:t>
      </w:r>
    </w:p>
    <w:p>
      <w:pPr>
        <w:spacing w:after="0"/>
        <w:ind w:left="0"/>
        <w:jc w:val="both"/>
      </w:pPr>
      <w:r>
        <w:rPr>
          <w:rFonts w:ascii="Times New Roman"/>
          <w:b w:val="false"/>
          <w:i w:val="false"/>
          <w:color w:val="000000"/>
          <w:sz w:val="28"/>
        </w:rPr>
        <w:t>
      Қаржылық инвестицияларға квазимемлекеттік сектор субъектілеріне және өзге де ұйымдарға қаржылық инвестициялар, бюджеттік кредиттер енгізіледі. Квазимемлекеттік сектор субъектілеріне, қауымдастырылған ұйымдар мен бірлескен кәсіпорындарға қаржылық инвестициялар – үлестік қатысу әдісі бойынша көрсетіледі. Бюджеттік кредиттеу бойынша берілген қарыздар өзіндік құны бойынша көрсетіледі. Квазимемлекеттік сектор субъектілеріне берілген қарыздар – тиімді пайыздық мөлшерлеме әдісін қолдана отырып, амортизацияланған құн бойынша көрсетіледі. Қаржылық инвестициялар облыстық бюджет, республикалық маңызы бар қаланың, астананың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Қорлар</w:t>
      </w:r>
    </w:p>
    <w:p>
      <w:pPr>
        <w:spacing w:after="0"/>
        <w:ind w:left="0"/>
        <w:jc w:val="both"/>
      </w:pPr>
      <w:r>
        <w:rPr>
          <w:rFonts w:ascii="Times New Roman"/>
          <w:b w:val="false"/>
          <w:i w:val="false"/>
          <w:color w:val="000000"/>
          <w:sz w:val="28"/>
        </w:rPr>
        <w:t>
      Қорлар олардың нақты өзіндік құны бойынша көрсетіледі. Облыстық бюджет, республикалық маңызы бар қаланың, астананың бюджеті бойынша болжамды шоғырландырылған қаржылық есептілікте жоспарланған кезеңнің қорларын сатып алу құны шығыстарда көрсетіледі. Қорлардың қалдықтары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Негізгі құралдар</w:t>
      </w:r>
    </w:p>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есептілікте негізгі құралдар жинақталған амортизацияның бастапқы құнынан және тиісті жоспарланған кезеңнің есептелген амортизациясынан шегерумен айқындалатын теңгерімдік құны бойынша көрсетіледі.</w:t>
      </w:r>
    </w:p>
    <w:p>
      <w:pPr>
        <w:spacing w:after="0"/>
        <w:ind w:left="0"/>
        <w:jc w:val="both"/>
      </w:pPr>
      <w:r>
        <w:rPr>
          <w:rFonts w:ascii="Times New Roman"/>
          <w:b w:val="false"/>
          <w:i w:val="false"/>
          <w:color w:val="000000"/>
          <w:sz w:val="28"/>
        </w:rPr>
        <w:t>
      Негізгі құралдардың амортизациясын есептеу кезінде "Мемлекеттік мекемелерде бухгалтерлік есепке алуды жүргізу қағидаларын бекіту туралы" Қазақстан Республикасы Қаржы министрінің 2025 жылғы 12 мамырдағы № 223 бұйрығымен (бұдан әрі – № 223 бұйрық) айқындалған амортизацияның жылдық нормалары пайдаланылады.</w:t>
      </w:r>
    </w:p>
    <w:p>
      <w:pPr>
        <w:spacing w:after="0"/>
        <w:ind w:left="0"/>
        <w:jc w:val="both"/>
      </w:pPr>
      <w:r>
        <w:rPr>
          <w:rFonts w:ascii="Times New Roman"/>
          <w:b w:val="false"/>
          <w:i w:val="false"/>
          <w:color w:val="000000"/>
          <w:sz w:val="28"/>
        </w:rPr>
        <w:t>
      Негізгі құралдар облыстық бюджеттің, республикалық маңызы бар қала, астана бюджетінің атқарылуы және жоспарланатын кезеңнің өзгерістер туралы шоғырландырылған қаржылық есептілікте ұсынылған ақпарат шегінде облыстық бюджет, республикалық маңызы бар қала, астана бюджеті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Аяқталмаған құрылыс</w:t>
      </w:r>
    </w:p>
    <w:p>
      <w:pPr>
        <w:spacing w:after="0"/>
        <w:ind w:left="0"/>
        <w:jc w:val="both"/>
      </w:pPr>
      <w:r>
        <w:rPr>
          <w:rFonts w:ascii="Times New Roman"/>
          <w:b w:val="false"/>
          <w:i w:val="false"/>
          <w:color w:val="000000"/>
          <w:sz w:val="28"/>
        </w:rPr>
        <w:t>
      Аяқталмаған құрылыс іс жүзіндегі шығындар бойынша өлшенеді. Аяқталмаған және аяқталған, бірақ пайдалануға берілмеген құрылыс және реконструкциялау объектілері бойынша шығындар келесі жылдың теңгеріміне өтеді. Аяқталған және пайдалануға берілген құрылыс объектілері қабылдау актілері негізінде ұзақ мерзімді активтерді есепке алу шоттарына оларға жүргізілген шығындардың толық сомасында жатқызылады. Аяқталмаған құрылыс облыстық бюджет, республикалық маңызы бар қаланың, астананың бюджетінің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Инвестициялық жылжымайтын мүлік</w:t>
      </w:r>
    </w:p>
    <w:p>
      <w:pPr>
        <w:spacing w:after="0"/>
        <w:ind w:left="0"/>
        <w:jc w:val="both"/>
      </w:pPr>
      <w:r>
        <w:rPr>
          <w:rFonts w:ascii="Times New Roman"/>
          <w:b w:val="false"/>
          <w:i w:val="false"/>
          <w:color w:val="000000"/>
          <w:sz w:val="28"/>
        </w:rPr>
        <w:t xml:space="preserve">
      Инвестициялық жылжымайтын мүлік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 </w:t>
      </w:r>
    </w:p>
    <w:p>
      <w:pPr>
        <w:spacing w:after="0"/>
        <w:ind w:left="0"/>
        <w:jc w:val="both"/>
      </w:pPr>
      <w:r>
        <w:rPr>
          <w:rFonts w:ascii="Times New Roman"/>
          <w:b w:val="false"/>
          <w:i w:val="false"/>
          <w:color w:val="000000"/>
          <w:sz w:val="28"/>
        </w:rPr>
        <w:t>
      Материалдық емес активтер</w:t>
      </w:r>
    </w:p>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есептілікте материалдық емес активтер жинақталған амортизацияның бастапқы құнынан және тиісті жоспарланған кезең үшін есептелген амортизациядан шегерумен айқындалатын теңгерімдік құн бойынша көрсетіледі.</w:t>
      </w:r>
    </w:p>
    <w:p>
      <w:pPr>
        <w:spacing w:after="0"/>
        <w:ind w:left="0"/>
        <w:jc w:val="both"/>
      </w:pPr>
      <w:r>
        <w:rPr>
          <w:rFonts w:ascii="Times New Roman"/>
          <w:b w:val="false"/>
          <w:i w:val="false"/>
          <w:color w:val="000000"/>
          <w:sz w:val="28"/>
        </w:rPr>
        <w:t>
      Материалдық емес активтердің амортизациясын есептеу кезінде № 223 бұйрықпен айқындалған амортизацияның жылдық нормалары пайдаланылады.</w:t>
      </w:r>
    </w:p>
    <w:p>
      <w:pPr>
        <w:spacing w:after="0"/>
        <w:ind w:left="0"/>
        <w:jc w:val="both"/>
      </w:pPr>
      <w:r>
        <w:rPr>
          <w:rFonts w:ascii="Times New Roman"/>
          <w:b w:val="false"/>
          <w:i w:val="false"/>
          <w:color w:val="000000"/>
          <w:sz w:val="28"/>
        </w:rPr>
        <w:t>
      Материалдық емес активтер облыстық бюджет, республикалық маңызы бар қаланың, астананың бюджеті бойынша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Дебиторлық және кредиторлық берешек</w:t>
      </w:r>
    </w:p>
    <w:p>
      <w:pPr>
        <w:spacing w:after="0"/>
        <w:ind w:left="0"/>
        <w:jc w:val="both"/>
      </w:pPr>
      <w:r>
        <w:rPr>
          <w:rFonts w:ascii="Times New Roman"/>
          <w:b w:val="false"/>
          <w:i w:val="false"/>
          <w:color w:val="000000"/>
          <w:sz w:val="28"/>
        </w:rPr>
        <w:t>
      Дебиторлық және кредиторлық берешек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xml:space="preserve">
      Қарыздар </w:t>
      </w:r>
    </w:p>
    <w:p>
      <w:pPr>
        <w:spacing w:after="0"/>
        <w:ind w:left="0"/>
        <w:jc w:val="both"/>
      </w:pPr>
      <w:r>
        <w:rPr>
          <w:rFonts w:ascii="Times New Roman"/>
          <w:b w:val="false"/>
          <w:i w:val="false"/>
          <w:color w:val="000000"/>
          <w:sz w:val="28"/>
        </w:rPr>
        <w:t>
      Қаржылық міндеттемелер қаржылық нәтижеге әділ құн бойынша ескерілген қаржылық міндеттемелерді қоспағанда, пайыздың тиімді мөлшерлеме әдісін пайдалана отырып, амортизацияланған құны бойынша бағаланады. Капиталдың ішкі нарығында орналастырылған мемлекеттік бағалы қағаздардың әділ құны ретінде олардың номиналды құны қабылданады. Қарыздар облыстық бюджет, республикалық маңызы бар қаланың, астананың бюджетінің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Бағалау міндеттемелері, шартты міндеттемелер және шартты активтер</w:t>
      </w:r>
    </w:p>
    <w:p>
      <w:pPr>
        <w:spacing w:after="0"/>
        <w:ind w:left="0"/>
        <w:jc w:val="both"/>
      </w:pPr>
      <w:r>
        <w:rPr>
          <w:rFonts w:ascii="Times New Roman"/>
          <w:b w:val="false"/>
          <w:i w:val="false"/>
          <w:color w:val="000000"/>
          <w:sz w:val="28"/>
        </w:rPr>
        <w:t>
      Бағалау міндеттемелері, шартты міндеттемелер мен шартты активтер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Зейнетақы міндеттемелері</w:t>
      </w:r>
    </w:p>
    <w:p>
      <w:pPr>
        <w:spacing w:after="0"/>
        <w:ind w:left="0"/>
        <w:jc w:val="both"/>
      </w:pPr>
      <w:r>
        <w:rPr>
          <w:rFonts w:ascii="Times New Roman"/>
          <w:b w:val="false"/>
          <w:i w:val="false"/>
          <w:color w:val="000000"/>
          <w:sz w:val="28"/>
        </w:rPr>
        <w:t>
      Зейнетақы міндеттемелері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Зейнетақы міндеттемелерінің өзгерістері бойынша болжамды көрсеткіштер жоспарланатын кезең шегінде көрсетілген.</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xml:space="preserve">
      Облыстық бюджет, республикалық маңызы бар қаланың, астананың бюджетінің кірістері бойынша болжамды деректер Кодекстің 52-бабына сәйкес айқындалатын облыстық бюджет, республикалық маңызы бар қаланың, астананың бюджетіне түсетін түсімдерді болжау деректерінің негізінде көрсетіледі. </w:t>
      </w:r>
    </w:p>
    <w:p>
      <w:pPr>
        <w:spacing w:after="0"/>
        <w:ind w:left="0"/>
        <w:jc w:val="both"/>
      </w:pPr>
      <w:r>
        <w:rPr>
          <w:rFonts w:ascii="Times New Roman"/>
          <w:b w:val="false"/>
          <w:i w:val="false"/>
          <w:color w:val="000000"/>
          <w:sz w:val="28"/>
        </w:rPr>
        <w:t>
      Іс жүзіндегі деректер бойынша салықтық және салықтық емес түсімдерден түсетін кірістер облыстық бюджет, республикалық маңызы бар қаланың, астананың бюджетінің атқарылуы туралы есепте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Концессиялық активтер мен міндеттемелер</w:t>
      </w:r>
    </w:p>
    <w:p>
      <w:pPr>
        <w:spacing w:after="0"/>
        <w:ind w:left="0"/>
        <w:jc w:val="both"/>
      </w:pPr>
      <w:r>
        <w:rPr>
          <w:rFonts w:ascii="Times New Roman"/>
          <w:b w:val="false"/>
          <w:i w:val="false"/>
          <w:color w:val="000000"/>
          <w:sz w:val="28"/>
        </w:rPr>
        <w:t>
      Концессиялық активтер мен міндеттемелер облыстық бюджет, республикалық маңызы бар қаланың, астананың бюджетінің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p>
      <w:pPr>
        <w:spacing w:after="0"/>
        <w:ind w:left="0"/>
        <w:jc w:val="left"/>
      </w:pPr>
      <w:r>
        <w:rPr>
          <w:rFonts w:ascii="Times New Roman"/>
          <w:b/>
          <w:i w:val="false"/>
          <w:color w:val="000000"/>
        </w:rPr>
        <w:t xml:space="preserve"> 3-тарау. ____________(жергілікті бюджеттің атауы) болжамды шоғырландырылған қаржылық есептілікке ашу.</w:t>
      </w:r>
    </w:p>
    <w:p>
      <w:pPr>
        <w:spacing w:after="0"/>
        <w:ind w:left="0"/>
        <w:jc w:val="both"/>
      </w:pPr>
      <w:r>
        <w:rPr>
          <w:rFonts w:ascii="Times New Roman"/>
          <w:b w:val="false"/>
          <w:i w:val="false"/>
          <w:color w:val="000000"/>
          <w:sz w:val="28"/>
        </w:rPr>
        <w:t xml:space="preserve">
      1-ескертпе. </w:t>
      </w:r>
    </w:p>
    <w:p>
      <w:pPr>
        <w:spacing w:after="0"/>
        <w:ind w:left="0"/>
        <w:jc w:val="both"/>
      </w:pPr>
      <w:r>
        <w:rPr>
          <w:rFonts w:ascii="Times New Roman"/>
          <w:b w:val="false"/>
          <w:i w:val="false"/>
          <w:color w:val="000000"/>
          <w:sz w:val="28"/>
        </w:rPr>
        <w:t xml:space="preserve">
      1.1-кесте. Ақша қаражаты және олардың баламалары (қаржылық жағдай туралы болжамды шоғырландырылған есептің 010-жол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Ақша қаражатының сальдосы … қамтиды</w:t>
      </w:r>
    </w:p>
    <w:p>
      <w:pPr>
        <w:spacing w:after="0"/>
        <w:ind w:left="0"/>
        <w:jc w:val="both"/>
      </w:pPr>
      <w:r>
        <w:rPr>
          <w:rFonts w:ascii="Times New Roman"/>
          <w:b w:val="false"/>
          <w:i w:val="false"/>
          <w:color w:val="000000"/>
          <w:sz w:val="28"/>
        </w:rPr>
        <w:t xml:space="preserve">
      2-ескертпе. </w:t>
      </w:r>
    </w:p>
    <w:p>
      <w:pPr>
        <w:spacing w:after="0"/>
        <w:ind w:left="0"/>
        <w:jc w:val="both"/>
      </w:pPr>
      <w:r>
        <w:rPr>
          <w:rFonts w:ascii="Times New Roman"/>
          <w:b w:val="false"/>
          <w:i w:val="false"/>
          <w:color w:val="000000"/>
          <w:sz w:val="28"/>
        </w:rPr>
        <w:t>
      2.1-кесте. Қаржылық инвестициялар (қаржылық жағдай туралы болжамды шоғырландырылған есептің 011-жол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капиталына қаржылық инвестициялар,</w:t>
            </w:r>
          </w:p>
          <w:p>
            <w:pPr>
              <w:spacing w:after="20"/>
              <w:ind w:left="20"/>
              <w:jc w:val="both"/>
            </w:pPr>
            <w:r>
              <w:rPr>
                <w:rFonts w:ascii="Times New Roman"/>
                <w:b w:val="false"/>
                <w:i w:val="false"/>
                <w:color w:val="000000"/>
                <w:sz w:val="20"/>
              </w:rPr>
              <w:t>
заңды тұлғалардың және халықаралық ұйымдардың бағалы қағаздары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Қаржылық инвестицияларға бюджеттік кредиттер, квазимемлекеттік сектор субъектілеріне және өзге де ұйымдарға инвестициялар, мемлекеттік кепілдіктер мен кепілгерліктерді орындау нәтижесінде берілген қарыздар енгізіледі. </w:t>
      </w:r>
    </w:p>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 өтеу</w:t>
      </w:r>
    </w:p>
    <w:p>
      <w:pPr>
        <w:spacing w:after="0"/>
        <w:ind w:left="0"/>
        <w:jc w:val="both"/>
      </w:pPr>
      <w:r>
        <w:rPr>
          <w:rFonts w:ascii="Times New Roman"/>
          <w:b w:val="false"/>
          <w:i w:val="false"/>
          <w:color w:val="000000"/>
          <w:sz w:val="28"/>
        </w:rPr>
        <w:t>
      өтеусіз берілген … есептен шығару</w:t>
      </w:r>
    </w:p>
    <w:p>
      <w:pPr>
        <w:spacing w:after="0"/>
        <w:ind w:left="0"/>
        <w:jc w:val="both"/>
      </w:pPr>
      <w:r>
        <w:rPr>
          <w:rFonts w:ascii="Times New Roman"/>
          <w:b w:val="false"/>
          <w:i w:val="false"/>
          <w:color w:val="000000"/>
          <w:sz w:val="28"/>
        </w:rPr>
        <w:t>
      басқа да өзгерістер … нәтижесінде ескерілді.</w:t>
      </w:r>
    </w:p>
    <w:p>
      <w:pPr>
        <w:spacing w:after="0"/>
        <w:ind w:left="0"/>
        <w:jc w:val="both"/>
      </w:pPr>
      <w:r>
        <w:rPr>
          <w:rFonts w:ascii="Times New Roman"/>
          <w:b w:val="false"/>
          <w:i w:val="false"/>
          <w:color w:val="000000"/>
          <w:sz w:val="28"/>
        </w:rPr>
        <w:t xml:space="preserve">
      3-ескертпе. </w:t>
      </w:r>
    </w:p>
    <w:p>
      <w:pPr>
        <w:spacing w:after="0"/>
        <w:ind w:left="0"/>
        <w:jc w:val="both"/>
      </w:pPr>
      <w:r>
        <w:rPr>
          <w:rFonts w:ascii="Times New Roman"/>
          <w:b w:val="false"/>
          <w:i w:val="false"/>
          <w:color w:val="000000"/>
          <w:sz w:val="28"/>
        </w:rPr>
        <w:t>
      3.1-кесте. Үлестік қатысу әдісі бойынша ескерілетін ұзақ мерзімді қаржылық инвестициялар (қаржылық жағдай туралы болжамды шоғырландырылған есептің 012-жол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Үлестік қатысу әдісі бойынша ескерілетін ұзақ мерзімді қаржылық инвестициялар республикалық бюджеттің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xml:space="preserve">
      4-ескертпе. </w:t>
      </w:r>
    </w:p>
    <w:p>
      <w:pPr>
        <w:spacing w:after="0"/>
        <w:ind w:left="0"/>
        <w:jc w:val="both"/>
      </w:pPr>
      <w:r>
        <w:rPr>
          <w:rFonts w:ascii="Times New Roman"/>
          <w:b w:val="false"/>
          <w:i w:val="false"/>
          <w:color w:val="000000"/>
          <w:sz w:val="28"/>
        </w:rPr>
        <w:t>
      4.1-кесте. Берілген аванстар (қаржылық жағдай туралы болжамды шоғырландырылған есептің 013-жол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Аванстық төлемдер Қазақстан Республикасы Қаржы министрінің 2025 жылғы 30 мамырдағы № 272 бұйрығымен бекітілген 2025 қаржы жылына арналған бюджетті атқару және оған кассалық қызмет көрсету қағидаларына сәйкес жүзеге асырылады.</w:t>
      </w:r>
    </w:p>
    <w:p>
      <w:pPr>
        <w:spacing w:after="0"/>
        <w:ind w:left="0"/>
        <w:jc w:val="both"/>
      </w:pPr>
      <w:r>
        <w:rPr>
          <w:rFonts w:ascii="Times New Roman"/>
          <w:b w:val="false"/>
          <w:i w:val="false"/>
          <w:color w:val="000000"/>
          <w:sz w:val="28"/>
        </w:rPr>
        <w:t xml:space="preserve">
      5-ескертпе. </w:t>
      </w:r>
    </w:p>
    <w:p>
      <w:pPr>
        <w:spacing w:after="0"/>
        <w:ind w:left="0"/>
        <w:jc w:val="both"/>
      </w:pPr>
      <w:r>
        <w:rPr>
          <w:rFonts w:ascii="Times New Roman"/>
          <w:b w:val="false"/>
          <w:i w:val="false"/>
          <w:color w:val="000000"/>
          <w:sz w:val="28"/>
        </w:rPr>
        <w:t>
      5.1-кесте. Өзге дебиторлық берешек (қаржылық жағдай туралы болжамды шоғырландырылған есептің 014-жол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Өзге дебиторлық берешектің құрамына сатып алушылар мен тапсырыс берушілердің, жалдау бойынша, бюджетпен есеп айырысу бойынша, қызметкерлердің есеп беретін сомалар бойынша дебиторлық берешегі, алуға сыйақы және басқа берешек кіреді.</w:t>
      </w:r>
    </w:p>
    <w:p>
      <w:pPr>
        <w:spacing w:after="0"/>
        <w:ind w:left="0"/>
        <w:jc w:val="both"/>
      </w:pPr>
      <w:r>
        <w:rPr>
          <w:rFonts w:ascii="Times New Roman"/>
          <w:b w:val="false"/>
          <w:i w:val="false"/>
          <w:color w:val="000000"/>
          <w:sz w:val="28"/>
        </w:rPr>
        <w:t>
      6-ескертпе.</w:t>
      </w:r>
    </w:p>
    <w:p>
      <w:pPr>
        <w:spacing w:after="0"/>
        <w:ind w:left="0"/>
        <w:jc w:val="both"/>
      </w:pPr>
      <w:r>
        <w:rPr>
          <w:rFonts w:ascii="Times New Roman"/>
          <w:b w:val="false"/>
          <w:i w:val="false"/>
          <w:color w:val="000000"/>
          <w:sz w:val="28"/>
        </w:rPr>
        <w:t>
      6.1-кесте. Қорлар (қаржылық жағдай туралы болжамды шоғырландырылған есептің 111-жол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Қорлардың құрамына материалдар, аяқталмаған өндіріс, дайын өнім, тауарлар мен жолдағы қорлардың сальдосы енгізіледі. </w:t>
      </w:r>
    </w:p>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 пайдалану</w:t>
      </w:r>
    </w:p>
    <w:p>
      <w:pPr>
        <w:spacing w:after="0"/>
        <w:ind w:left="0"/>
        <w:jc w:val="both"/>
      </w:pPr>
      <w:r>
        <w:rPr>
          <w:rFonts w:ascii="Times New Roman"/>
          <w:b w:val="false"/>
          <w:i w:val="false"/>
          <w:color w:val="000000"/>
          <w:sz w:val="28"/>
        </w:rPr>
        <w:t>
      … есептен шығару</w:t>
      </w:r>
    </w:p>
    <w:p>
      <w:pPr>
        <w:spacing w:after="0"/>
        <w:ind w:left="0"/>
        <w:jc w:val="both"/>
      </w:pPr>
      <w:r>
        <w:rPr>
          <w:rFonts w:ascii="Times New Roman"/>
          <w:b w:val="false"/>
          <w:i w:val="false"/>
          <w:color w:val="000000"/>
          <w:sz w:val="28"/>
        </w:rPr>
        <w:t>
      басқа да өзгерістер … нәтижесінде ескерілді.</w:t>
      </w:r>
    </w:p>
    <w:p>
      <w:pPr>
        <w:spacing w:after="0"/>
        <w:ind w:left="0"/>
        <w:jc w:val="both"/>
      </w:pPr>
      <w:r>
        <w:rPr>
          <w:rFonts w:ascii="Times New Roman"/>
          <w:b w:val="false"/>
          <w:i w:val="false"/>
          <w:color w:val="000000"/>
          <w:sz w:val="28"/>
        </w:rPr>
        <w:t xml:space="preserve">
      7-ескертпе. </w:t>
      </w:r>
    </w:p>
    <w:p>
      <w:pPr>
        <w:spacing w:after="0"/>
        <w:ind w:left="0"/>
        <w:jc w:val="both"/>
      </w:pPr>
      <w:r>
        <w:rPr>
          <w:rFonts w:ascii="Times New Roman"/>
          <w:b w:val="false"/>
          <w:i w:val="false"/>
          <w:color w:val="000000"/>
          <w:sz w:val="28"/>
        </w:rPr>
        <w:t>
      7.1-кесте. Негізгі құралдар (қаржылық жағдай туралы болжамды шоғырландырылған есептің 112-жол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Негізгі құралдардың құрамына жер, ғимараттар, құрылыстар, беру құрылғылары, көлік құралдары, машиналар мен жабдықтар, аспаптар, өндірістік және шаруашылық мүкәммал және өзге де негізгі құралдар, оның ішінде концессия шарттары бойынша қабылданған құралдар кіреді.</w:t>
      </w:r>
    </w:p>
    <w:p>
      <w:pPr>
        <w:spacing w:after="0"/>
        <w:ind w:left="0"/>
        <w:jc w:val="both"/>
      </w:pPr>
      <w:r>
        <w:rPr>
          <w:rFonts w:ascii="Times New Roman"/>
          <w:b w:val="false"/>
          <w:i w:val="false"/>
          <w:color w:val="000000"/>
          <w:sz w:val="28"/>
        </w:rPr>
        <w:t>
      Жер амортизацияланбайды және деректер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өтеусіз берілген объектілердің бастапқы құнын есептен шығару …</w:t>
      </w:r>
    </w:p>
    <w:p>
      <w:pPr>
        <w:spacing w:after="0"/>
        <w:ind w:left="0"/>
        <w:jc w:val="both"/>
      </w:pPr>
      <w:r>
        <w:rPr>
          <w:rFonts w:ascii="Times New Roman"/>
          <w:b w:val="false"/>
          <w:i w:val="false"/>
          <w:color w:val="000000"/>
          <w:sz w:val="28"/>
        </w:rPr>
        <w:t>
      есептелген амортизация сомасы …</w:t>
      </w:r>
    </w:p>
    <w:p>
      <w:pPr>
        <w:spacing w:after="0"/>
        <w:ind w:left="0"/>
        <w:jc w:val="both"/>
      </w:pPr>
      <w:r>
        <w:rPr>
          <w:rFonts w:ascii="Times New Roman"/>
          <w:b w:val="false"/>
          <w:i w:val="false"/>
          <w:color w:val="000000"/>
          <w:sz w:val="28"/>
        </w:rPr>
        <w:t>
      басқа өзгерістер … нәтижесінде ескерілді.</w:t>
      </w:r>
    </w:p>
    <w:p>
      <w:pPr>
        <w:spacing w:after="0"/>
        <w:ind w:left="0"/>
        <w:jc w:val="both"/>
      </w:pPr>
      <w:r>
        <w:rPr>
          <w:rFonts w:ascii="Times New Roman"/>
          <w:b w:val="false"/>
          <w:i w:val="false"/>
          <w:color w:val="000000"/>
          <w:sz w:val="28"/>
        </w:rPr>
        <w:t xml:space="preserve">
      8-ескертпе. </w:t>
      </w:r>
    </w:p>
    <w:p>
      <w:pPr>
        <w:spacing w:after="0"/>
        <w:ind w:left="0"/>
        <w:jc w:val="both"/>
      </w:pPr>
      <w:r>
        <w:rPr>
          <w:rFonts w:ascii="Times New Roman"/>
          <w:b w:val="false"/>
          <w:i w:val="false"/>
          <w:color w:val="000000"/>
          <w:sz w:val="28"/>
        </w:rPr>
        <w:t>
      8.1-кесте. Аяқталмаған құрылыс және күрделі салымдар (қаржылық жағдай туралы болжамды шоғырландырылған есептің 113-жол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Аяқталмаған құрылыс және күрделі салымдар күрделі жұмыстардың аяқталмаған циклі бар және есепті күнге пайдалануға берілмеген негізгі құралдар мен материалдық емес активтер объектілерін салуға, реконструкциялауға, сатып алуға жинақталған шығындардың сомасын қамтиды. Аяқталмаған құрылыс пен күрделі салымдар сальдосының құрамына құрылыс аяқталғанға дейінгі шығындар құны бойынша концессия шарттары бойынша объектілердің аяқталмаған құрылысы бойынша сальдо да қосылады.</w:t>
      </w:r>
    </w:p>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аяқталмаған құрылыс объектілерін және күрделі салымдарды негізгі құралдар және/немесе материалдық емес активтер құрамына ауыстыру …</w:t>
      </w:r>
    </w:p>
    <w:p>
      <w:pPr>
        <w:spacing w:after="0"/>
        <w:ind w:left="0"/>
        <w:jc w:val="both"/>
      </w:pPr>
      <w:r>
        <w:rPr>
          <w:rFonts w:ascii="Times New Roman"/>
          <w:b w:val="false"/>
          <w:i w:val="false"/>
          <w:color w:val="000000"/>
          <w:sz w:val="28"/>
        </w:rPr>
        <w:t>
      өзге де операцияларды … нәтижесінде ескерілді</w:t>
      </w:r>
    </w:p>
    <w:p>
      <w:pPr>
        <w:spacing w:after="0"/>
        <w:ind w:left="0"/>
        <w:jc w:val="both"/>
      </w:pPr>
      <w:r>
        <w:rPr>
          <w:rFonts w:ascii="Times New Roman"/>
          <w:b w:val="false"/>
          <w:i w:val="false"/>
          <w:color w:val="000000"/>
          <w:sz w:val="28"/>
        </w:rPr>
        <w:t xml:space="preserve">
      9-ескертпе. </w:t>
      </w:r>
    </w:p>
    <w:p>
      <w:pPr>
        <w:spacing w:after="0"/>
        <w:ind w:left="0"/>
        <w:jc w:val="both"/>
      </w:pPr>
      <w:r>
        <w:rPr>
          <w:rFonts w:ascii="Times New Roman"/>
          <w:b w:val="false"/>
          <w:i w:val="false"/>
          <w:color w:val="000000"/>
          <w:sz w:val="28"/>
        </w:rPr>
        <w:t>
      9.1-кесте. Материалдық емес активтер (қаржылық жағдай туралы болжамды шоғырландырылған есептің 114-жол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амортизацияны есептеу …</w:t>
      </w:r>
    </w:p>
    <w:p>
      <w:pPr>
        <w:spacing w:after="0"/>
        <w:ind w:left="0"/>
        <w:jc w:val="both"/>
      </w:pPr>
      <w:r>
        <w:rPr>
          <w:rFonts w:ascii="Times New Roman"/>
          <w:b w:val="false"/>
          <w:i w:val="false"/>
          <w:color w:val="000000"/>
          <w:sz w:val="28"/>
        </w:rPr>
        <w:t>
      өтеусіз беру …</w:t>
      </w:r>
    </w:p>
    <w:p>
      <w:pPr>
        <w:spacing w:after="0"/>
        <w:ind w:left="0"/>
        <w:jc w:val="both"/>
      </w:pPr>
      <w:r>
        <w:rPr>
          <w:rFonts w:ascii="Times New Roman"/>
          <w:b w:val="false"/>
          <w:i w:val="false"/>
          <w:color w:val="000000"/>
          <w:sz w:val="28"/>
        </w:rPr>
        <w:t>
      өзге де операциялар … нәтижесінде ескерілді</w:t>
      </w:r>
    </w:p>
    <w:p>
      <w:pPr>
        <w:spacing w:after="0"/>
        <w:ind w:left="0"/>
        <w:jc w:val="both"/>
      </w:pPr>
      <w:r>
        <w:rPr>
          <w:rFonts w:ascii="Times New Roman"/>
          <w:b w:val="false"/>
          <w:i w:val="false"/>
          <w:color w:val="000000"/>
          <w:sz w:val="28"/>
        </w:rPr>
        <w:t xml:space="preserve">
      10-ескертпе </w:t>
      </w:r>
    </w:p>
    <w:p>
      <w:pPr>
        <w:spacing w:after="0"/>
        <w:ind w:left="0"/>
        <w:jc w:val="both"/>
      </w:pPr>
      <w:r>
        <w:rPr>
          <w:rFonts w:ascii="Times New Roman"/>
          <w:b w:val="false"/>
          <w:i w:val="false"/>
          <w:color w:val="000000"/>
          <w:sz w:val="28"/>
        </w:rPr>
        <w:t>
      10.1-кесте. Мемлекеттік-жекешелік әріптестік, оның ішінде концессия шарттары бойынша ұзақ мерзімді активтер құрамында (қаржылық жағдай туралы болжамды шоғырландырылған есептің негізгі құралдары (112-жол коды), аяқталмаған құрылысы және күрделі салымдары (113-жол коды), материалдық емес активтері (114-жол коды) құрамында)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қазынашылық органдарында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құру кезеңі немесе концессионерге беру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пайдалану кезеңі (жылдар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концессиялық активтер,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10.1-кестеде мемлекеттік-жеке меншік әріптестік, оның ішінде концессия шарттары бойынша ұзақ мерзімді активтер құрамында негізгі құралдар, материалдық емес активтер, аяқталмаған құрылыс және күрделі салымдар құрамында ұлғайту көрсетілген. </w:t>
      </w:r>
    </w:p>
    <w:p>
      <w:pPr>
        <w:spacing w:after="0"/>
        <w:ind w:left="0"/>
        <w:jc w:val="both"/>
      </w:pPr>
      <w:r>
        <w:rPr>
          <w:rFonts w:ascii="Times New Roman"/>
          <w:b w:val="false"/>
          <w:i w:val="false"/>
          <w:color w:val="000000"/>
          <w:sz w:val="28"/>
        </w:rPr>
        <w:t xml:space="preserve">
      11-ескертпе. </w:t>
      </w:r>
    </w:p>
    <w:p>
      <w:pPr>
        <w:spacing w:after="0"/>
        <w:ind w:left="0"/>
        <w:jc w:val="both"/>
      </w:pPr>
      <w:r>
        <w:rPr>
          <w:rFonts w:ascii="Times New Roman"/>
          <w:b w:val="false"/>
          <w:i w:val="false"/>
          <w:color w:val="000000"/>
          <w:sz w:val="28"/>
        </w:rPr>
        <w:t>
      11.1-кесте. Өзге қаржылық емес активтер (қаржылық жағдай туралы болжамды шоғырландырылған есеп 115-жол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Өзге қаржылық емес активтер облыстық бюджет, республикалық маңызы бар қаланың, астананың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xml:space="preserve">
      12-ескертпе. </w:t>
      </w:r>
    </w:p>
    <w:p>
      <w:pPr>
        <w:spacing w:after="0"/>
        <w:ind w:left="0"/>
        <w:jc w:val="both"/>
      </w:pPr>
      <w:r>
        <w:rPr>
          <w:rFonts w:ascii="Times New Roman"/>
          <w:b w:val="false"/>
          <w:i w:val="false"/>
          <w:color w:val="000000"/>
          <w:sz w:val="28"/>
        </w:rPr>
        <w:t xml:space="preserve">
      12.1-кесте. Қарыздар мен мемлекеттік-жекешелік әріптестік бойынша міндеттемелер (қаржылық жағдай туралы болжамды шоғырландырылған есептің 210-жол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міндеттемелер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мемлекеттік-жекешелік әріптестік бойынша міндеттемелер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Қарыздар мен мемлекеттік-жекешелік әріптестік бойынша міндеттемелер сальдоға алынған ішкі және сыртқы қарыздар, ішкі және сыртқы нарықтарда орналастырылған мемлекеттік эмиссиялық бағалы қағаздар бойынша берешек, мемлекеттік-жекешелік әріптестік, оның ішінде концессия шарттары бойынша міндеттемелер енгізіледі.</w:t>
      </w:r>
    </w:p>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 нәтижесінде ескерілді</w:t>
      </w:r>
    </w:p>
    <w:p>
      <w:pPr>
        <w:spacing w:after="0"/>
        <w:ind w:left="0"/>
        <w:jc w:val="both"/>
      </w:pPr>
      <w:r>
        <w:rPr>
          <w:rFonts w:ascii="Times New Roman"/>
          <w:b w:val="false"/>
          <w:i w:val="false"/>
          <w:color w:val="000000"/>
          <w:sz w:val="28"/>
        </w:rPr>
        <w:t>
      12.2-кесте. Қарыздар мен мемлекеттік-жекешелік әріптестік бойынша міндеттемелер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12.2-кестеде қарыздар мен мемлекеттік-жекешелік әріптестік бойынша міндеттемелер мемлекеттік эмиссиялық қағаздар, сыртқы және ішкі қарыздар, концессия шарттары, өзге де мемлекеттік-жекешелік әріптестік шарттары бойынша міндеттемелер бөлінісінде берілген.</w:t>
      </w:r>
    </w:p>
    <w:p>
      <w:pPr>
        <w:spacing w:after="0"/>
        <w:ind w:left="0"/>
        <w:jc w:val="both"/>
      </w:pPr>
      <w:r>
        <w:rPr>
          <w:rFonts w:ascii="Times New Roman"/>
          <w:b w:val="false"/>
          <w:i w:val="false"/>
          <w:color w:val="000000"/>
          <w:sz w:val="28"/>
        </w:rPr>
        <w:t>
      12.3-кесте. Концессия шарттары бойынша міндеттемелер құрамында азайту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 әкімшісі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мен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және тіркелген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12.3-кестеде шарт бойынша міндеттемелер бойынша төлемдер кезеңін көрсете отырып, концессия объектілері бөлінісінде концессия шарттары бойынша міндеттемелердің құрамында азайту көрсетілген.</w:t>
      </w:r>
    </w:p>
    <w:p>
      <w:pPr>
        <w:spacing w:after="0"/>
        <w:ind w:left="0"/>
        <w:jc w:val="both"/>
      </w:pPr>
      <w:r>
        <w:rPr>
          <w:rFonts w:ascii="Times New Roman"/>
          <w:b w:val="false"/>
          <w:i w:val="false"/>
          <w:color w:val="000000"/>
          <w:sz w:val="28"/>
        </w:rPr>
        <w:t>
      12.4-кесте. Концессия шарттары бойынша міндеттемелер құрамындағы өзгерістер (қаржылық жағдай туралы болжамды шоғырландырылған есептің 210-жол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*кезеңнің басындағы және аяғындағы концессия шарттары бойынша міндеттемелер сальдосы қаржылық жағдай туралы болжамды шоғырландырылған есептің 210-жолы бойынша міндеттемелер сальдосының жалпы сомасына қосылады.</w:t>
      </w:r>
    </w:p>
    <w:p>
      <w:pPr>
        <w:spacing w:after="0"/>
        <w:ind w:left="0"/>
        <w:jc w:val="both"/>
      </w:pPr>
      <w:r>
        <w:rPr>
          <w:rFonts w:ascii="Times New Roman"/>
          <w:b w:val="false"/>
          <w:i w:val="false"/>
          <w:color w:val="000000"/>
          <w:sz w:val="28"/>
        </w:rPr>
        <w:t>
      12.5-кесте. Концессия шарттары бойынша міндеттемелер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 барлығы,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p>
            <w:pPr>
              <w:spacing w:after="20"/>
              <w:ind w:left="20"/>
              <w:jc w:val="both"/>
            </w:pPr>
            <w:r>
              <w:rPr>
                <w:rFonts w:ascii="Times New Roman"/>
                <w:b w:val="false"/>
                <w:i w:val="false"/>
                <w:color w:val="000000"/>
                <w:sz w:val="20"/>
              </w:rPr>
              <w:t>
(5-баған + 6-баған + 7-баған)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Концессия шарттары бойынша міндеттемелер жөніндегі ақпарат бюджеттік бағдарламалар әкімшілерінің болжамды шоғырландырылған қаржылық есептілігінің деректері бойынша көрсетілген. </w:t>
      </w:r>
    </w:p>
    <w:p>
      <w:pPr>
        <w:spacing w:after="0"/>
        <w:ind w:left="0"/>
        <w:jc w:val="both"/>
      </w:pPr>
      <w:r>
        <w:rPr>
          <w:rFonts w:ascii="Times New Roman"/>
          <w:b w:val="false"/>
          <w:i w:val="false"/>
          <w:color w:val="000000"/>
          <w:sz w:val="28"/>
        </w:rPr>
        <w:t>
      12.6-кесте. Концессия шарттары бойынша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 барлығы,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 сальдосы</w:t>
            </w:r>
          </w:p>
          <w:p>
            <w:pPr>
              <w:spacing w:after="20"/>
              <w:ind w:left="20"/>
              <w:jc w:val="both"/>
            </w:pPr>
            <w:r>
              <w:rPr>
                <w:rFonts w:ascii="Times New Roman"/>
                <w:b w:val="false"/>
                <w:i w:val="false"/>
                <w:color w:val="000000"/>
                <w:sz w:val="20"/>
              </w:rPr>
              <w:t>
(8-баған – 9-баған)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(5-баған+6-баған+7-баған)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Мемлекеттік-жекешелік әріптестік шарттары бойынша анықтамалық ақпарат қазынашылық органдарында тіркелген шарттардың деректері бойынша қалыптастырылады.</w:t>
      </w:r>
    </w:p>
    <w:p>
      <w:pPr>
        <w:spacing w:after="0"/>
        <w:ind w:left="0"/>
        <w:jc w:val="both"/>
      </w:pPr>
      <w:r>
        <w:rPr>
          <w:rFonts w:ascii="Times New Roman"/>
          <w:b w:val="false"/>
          <w:i w:val="false"/>
          <w:color w:val="000000"/>
          <w:sz w:val="28"/>
        </w:rPr>
        <w:t>
      12.7-кесте. Мемлекеттік-жекешелік әріптестіктің өзге де шарттары бойынша міндеттемелер құрамында азайту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Мемлекеттік-жекешелік әріптестіктің өзге шарттары бойынша міндеттемелерді азайту жөніндегі ақпарат бюджеттік бағдарламалар әкімшілерінің болжамды шоғырландырылған қаржылық есептілігінің деректері бойынша көрсетілген. </w:t>
      </w:r>
    </w:p>
    <w:p>
      <w:pPr>
        <w:spacing w:after="0"/>
        <w:ind w:left="0"/>
        <w:jc w:val="both"/>
      </w:pPr>
      <w:r>
        <w:rPr>
          <w:rFonts w:ascii="Times New Roman"/>
          <w:b w:val="false"/>
          <w:i w:val="false"/>
          <w:color w:val="000000"/>
          <w:sz w:val="28"/>
        </w:rPr>
        <w:t>
      12.8-кесте. Мемлекеттік-жекешелік әріптестіктің өзге де шарттары бойынша міндеттемелер құрамындағы өзгерістер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*кезеңнің басындағы және аяғындағы мемлекеттік-жекешелік әріптестіктің өзге де шарттары бойынша міндеттемелер сальдосы қаржылық жағдай туралы болжамды шоғырландырылған есептің 210-жолы бойынша міндеттемелер сальдосының жалпы сомасына енгізіледі.</w:t>
      </w:r>
    </w:p>
    <w:p>
      <w:pPr>
        <w:spacing w:after="0"/>
        <w:ind w:left="0"/>
        <w:jc w:val="both"/>
      </w:pPr>
      <w:r>
        <w:rPr>
          <w:rFonts w:ascii="Times New Roman"/>
          <w:b w:val="false"/>
          <w:i w:val="false"/>
          <w:color w:val="000000"/>
          <w:sz w:val="28"/>
        </w:rPr>
        <w:t>
      12.9-кесте. Міндеттемелер (мемлекеттік-жекешелік әріптестіктің өзге шарттары бойынша міндеттемелер сальдосының сомасы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басқа да шарттары бойынша міндеттемелердің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12.9-кестеде мемлекеттік-жекешелік әріптестік объектілері бөлінісінде өзге де мемлекеттік-жекешелік әріптестік шарттары бойынша міндеттемелер және шарттар туралы ақпарат көрсетілген.</w:t>
      </w:r>
    </w:p>
    <w:p>
      <w:pPr>
        <w:spacing w:after="0"/>
        <w:ind w:left="0"/>
        <w:jc w:val="both"/>
      </w:pPr>
      <w:r>
        <w:rPr>
          <w:rFonts w:ascii="Times New Roman"/>
          <w:b w:val="false"/>
          <w:i w:val="false"/>
          <w:color w:val="000000"/>
          <w:sz w:val="28"/>
        </w:rPr>
        <w:t>
      12.10-кесте. Мемлекеттік-жекешелік әріптестіктің өзге де шарттары бойынша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шарты бойынша міндеттемелердің жалпы сомасы, барлығы,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жалпы өтеу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w:t>
            </w:r>
          </w:p>
          <w:p>
            <w:pPr>
              <w:spacing w:after="20"/>
              <w:ind w:left="20"/>
              <w:jc w:val="both"/>
            </w:pPr>
            <w:r>
              <w:rPr>
                <w:rFonts w:ascii="Times New Roman"/>
                <w:b w:val="false"/>
                <w:i w:val="false"/>
                <w:color w:val="000000"/>
                <w:sz w:val="20"/>
              </w:rPr>
              <w:t>
(8-баған – 9-баған)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(5-баған + 6-баған + 7-баған)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Мемлекеттік-жекешелік әріптестіктің өзге шарттары бойынша анықтамалық ақпарат қазынашылық органдарында тіркелген шарттардың деректері бойынша қалыптастырылады. </w:t>
      </w:r>
    </w:p>
    <w:p>
      <w:pPr>
        <w:spacing w:after="0"/>
        <w:ind w:left="0"/>
        <w:jc w:val="both"/>
      </w:pPr>
      <w:r>
        <w:rPr>
          <w:rFonts w:ascii="Times New Roman"/>
          <w:b w:val="false"/>
          <w:i w:val="false"/>
          <w:color w:val="000000"/>
          <w:sz w:val="28"/>
        </w:rPr>
        <w:t>
      13-ескертпе.</w:t>
      </w:r>
    </w:p>
    <w:p>
      <w:pPr>
        <w:spacing w:after="0"/>
        <w:ind w:left="0"/>
        <w:jc w:val="both"/>
      </w:pPr>
      <w:r>
        <w:rPr>
          <w:rFonts w:ascii="Times New Roman"/>
          <w:b w:val="false"/>
          <w:i w:val="false"/>
          <w:color w:val="000000"/>
          <w:sz w:val="28"/>
        </w:rPr>
        <w:t>
      13.1-кесте. Өнім берушілерге және мердігерлерге кредиторлық берешек (қаржылық жағдай туралы болжамды шоғырландырылған есептің 211-жол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Түсініктеме: 13.1-кестеде тауарлар, жұмыстар және көрсетілетін қызметтер үшін берешек көрсетіледі.</w:t>
      </w:r>
    </w:p>
    <w:p>
      <w:pPr>
        <w:spacing w:after="0"/>
        <w:ind w:left="0"/>
        <w:jc w:val="both"/>
      </w:pPr>
      <w:r>
        <w:rPr>
          <w:rFonts w:ascii="Times New Roman"/>
          <w:b w:val="false"/>
          <w:i w:val="false"/>
          <w:color w:val="000000"/>
          <w:sz w:val="28"/>
        </w:rPr>
        <w:t xml:space="preserve">
      14-ескертпе. </w:t>
      </w:r>
    </w:p>
    <w:p>
      <w:pPr>
        <w:spacing w:after="0"/>
        <w:ind w:left="0"/>
        <w:jc w:val="both"/>
      </w:pPr>
      <w:r>
        <w:rPr>
          <w:rFonts w:ascii="Times New Roman"/>
          <w:b w:val="false"/>
          <w:i w:val="false"/>
          <w:color w:val="000000"/>
          <w:sz w:val="28"/>
        </w:rPr>
        <w:t>
      14.1-кесте. Еңбекақы төлеу бойынша кредиторлық берешек (қаржылық жағдай туралы болжамды шоғырландырылған есептің 212-жол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Түсініктеме: 14.1-кестеде еңбекақы төлеу бойынша берешек көрсетіледі. </w:t>
      </w:r>
    </w:p>
    <w:p>
      <w:pPr>
        <w:spacing w:after="0"/>
        <w:ind w:left="0"/>
        <w:jc w:val="both"/>
      </w:pPr>
      <w:r>
        <w:rPr>
          <w:rFonts w:ascii="Times New Roman"/>
          <w:b w:val="false"/>
          <w:i w:val="false"/>
          <w:color w:val="000000"/>
          <w:sz w:val="28"/>
        </w:rPr>
        <w:t xml:space="preserve">
      15-ескертпе. </w:t>
      </w:r>
    </w:p>
    <w:p>
      <w:pPr>
        <w:spacing w:after="0"/>
        <w:ind w:left="0"/>
        <w:jc w:val="both"/>
      </w:pPr>
      <w:r>
        <w:rPr>
          <w:rFonts w:ascii="Times New Roman"/>
          <w:b w:val="false"/>
          <w:i w:val="false"/>
          <w:color w:val="000000"/>
          <w:sz w:val="28"/>
        </w:rPr>
        <w:t>
      15.1-кесте. Әлеуметтік төлемдер, трансферттер, субсидиялар бойынша кредиторлық берешек (қаржылық жағдай туралы болжамды шоғырландырылған есептің 213-жол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15.1-кестеге деректер облыстық бюджет, республикалық маңызы бар қаланың, астананың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xml:space="preserve">
      16-ескертпе. </w:t>
      </w:r>
    </w:p>
    <w:p>
      <w:pPr>
        <w:spacing w:after="0"/>
        <w:ind w:left="0"/>
        <w:jc w:val="both"/>
      </w:pPr>
      <w:r>
        <w:rPr>
          <w:rFonts w:ascii="Times New Roman"/>
          <w:b w:val="false"/>
          <w:i w:val="false"/>
          <w:color w:val="000000"/>
          <w:sz w:val="28"/>
        </w:rPr>
        <w:t>
      16.1-кесте бағалау және кепілдік міндеттемелер (қаржылық жағдай туралы болжамды шоғырландырылған есептің 214-жол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16.1-кестеде деректер облыстық бюджет, республикалық маңызы бар қаланың, астананың бюджеттің атқарылуы туралы есеп туралы шоғырландырылған қаржылық есептілікте ұсынылған ақпарат шегінде ұсынылады.</w:t>
      </w:r>
    </w:p>
    <w:p>
      <w:pPr>
        <w:spacing w:after="0"/>
        <w:ind w:left="0"/>
        <w:jc w:val="both"/>
      </w:pPr>
      <w:r>
        <w:rPr>
          <w:rFonts w:ascii="Times New Roman"/>
          <w:b w:val="false"/>
          <w:i w:val="false"/>
          <w:color w:val="000000"/>
          <w:sz w:val="28"/>
        </w:rPr>
        <w:t xml:space="preserve">
      17-ескертпе. </w:t>
      </w:r>
    </w:p>
    <w:p>
      <w:pPr>
        <w:spacing w:after="0"/>
        <w:ind w:left="0"/>
        <w:jc w:val="both"/>
      </w:pPr>
      <w:r>
        <w:rPr>
          <w:rFonts w:ascii="Times New Roman"/>
          <w:b w:val="false"/>
          <w:i w:val="false"/>
          <w:color w:val="000000"/>
          <w:sz w:val="28"/>
        </w:rPr>
        <w:t>
      17.1-кесте. Өзге міндеттемелер (қаржылық жағдай туралы болжамды шоғырландырылған есептің 215-жол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Өзге міндеттемелер бюджетке төленетін төлемдер бойынша, басқа да міндетті және ерікті төлемдер бойынша, ведомстволық есеп айырысулар бойынша, жалдау және басқа да міндеттемелер бойынша кредиторлық берешекті қамтиды.</w:t>
      </w:r>
    </w:p>
    <w:p>
      <w:pPr>
        <w:spacing w:after="0"/>
        <w:ind w:left="0"/>
        <w:jc w:val="both"/>
      </w:pPr>
      <w:r>
        <w:rPr>
          <w:rFonts w:ascii="Times New Roman"/>
          <w:b w:val="false"/>
          <w:i w:val="false"/>
          <w:color w:val="000000"/>
          <w:sz w:val="28"/>
        </w:rPr>
        <w:t xml:space="preserve">
      18-ескертпе. </w:t>
      </w:r>
    </w:p>
    <w:p>
      <w:pPr>
        <w:spacing w:after="0"/>
        <w:ind w:left="0"/>
        <w:jc w:val="both"/>
      </w:pPr>
      <w:r>
        <w:rPr>
          <w:rFonts w:ascii="Times New Roman"/>
          <w:b w:val="false"/>
          <w:i w:val="false"/>
          <w:color w:val="000000"/>
          <w:sz w:val="28"/>
        </w:rPr>
        <w:t>
      "Борыш" көрсеткіші қаржылық жағдай туралы болжамды шоғырландырылған есептің 500-жол коды бойынша көрсетіледі және қарыз алу сомасы бойынша айқындалады.</w:t>
      </w:r>
    </w:p>
    <w:p>
      <w:pPr>
        <w:spacing w:after="0"/>
        <w:ind w:left="0"/>
        <w:jc w:val="both"/>
      </w:pPr>
      <w:r>
        <w:rPr>
          <w:rFonts w:ascii="Times New Roman"/>
          <w:b w:val="false"/>
          <w:i w:val="false"/>
          <w:color w:val="000000"/>
          <w:sz w:val="28"/>
        </w:rPr>
        <w:t xml:space="preserve">
      19-ескертпе. </w:t>
      </w:r>
    </w:p>
    <w:p>
      <w:pPr>
        <w:spacing w:after="0"/>
        <w:ind w:left="0"/>
        <w:jc w:val="both"/>
      </w:pPr>
      <w:r>
        <w:rPr>
          <w:rFonts w:ascii="Times New Roman"/>
          <w:b w:val="false"/>
          <w:i w:val="false"/>
          <w:color w:val="000000"/>
          <w:sz w:val="28"/>
        </w:rPr>
        <w:t>
      "Таза борыш" көрсеткіші Қаржылық жағдай туралы болжамды шоғырландырылған есептің 600-жол коды бойынша көрсетіледі және мемлекеттік-жекешелік әріптестік шарттары бойынша борыш пен міндеттемелер сомасынан ақша қаражаты мен олардың баламаларын шегерумен айқындалады.</w:t>
      </w:r>
    </w:p>
    <w:p>
      <w:pPr>
        <w:spacing w:after="0"/>
        <w:ind w:left="0"/>
        <w:jc w:val="both"/>
      </w:pPr>
      <w:r>
        <w:rPr>
          <w:rFonts w:ascii="Times New Roman"/>
          <w:b w:val="false"/>
          <w:i w:val="false"/>
          <w:color w:val="000000"/>
          <w:sz w:val="28"/>
        </w:rPr>
        <w:t xml:space="preserve">
      20-ескертпе. </w:t>
      </w:r>
    </w:p>
    <w:p>
      <w:pPr>
        <w:spacing w:after="0"/>
        <w:ind w:left="0"/>
        <w:jc w:val="both"/>
      </w:pPr>
      <w:r>
        <w:rPr>
          <w:rFonts w:ascii="Times New Roman"/>
          <w:b w:val="false"/>
          <w:i w:val="false"/>
          <w:color w:val="000000"/>
          <w:sz w:val="28"/>
        </w:rPr>
        <w:t>
      20.1-кесте Салық түсімдерінен түсетін кірістер (мұнай емес) (қаржы қызметінің нәтижелері туралы болжамды шоғырландырылған есептің 021-жол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Облыстық бюджет, республикалық маңызы бар қаланың, астананың бюджеттің кірістері бойынша болжамды деректер Кодекстің 52-бабына сәйкес жүзеге асырылатын облыстық бюджет, республикалық маңызы бар қаланың, астананың бюджетке түсетін түсімдерді болжау деректерінің негізінде көрсетіледі. </w:t>
      </w:r>
    </w:p>
    <w:p>
      <w:pPr>
        <w:spacing w:after="0"/>
        <w:ind w:left="0"/>
        <w:jc w:val="both"/>
      </w:pPr>
      <w:r>
        <w:rPr>
          <w:rFonts w:ascii="Times New Roman"/>
          <w:b w:val="false"/>
          <w:i w:val="false"/>
          <w:color w:val="000000"/>
          <w:sz w:val="28"/>
        </w:rPr>
        <w:t>
      Нақты деректер бойынша айырбастау және айырбас емес операциялардан түскен кірістер облыстық бюджет, республикалық маңызы бар қаланың, астананың бюджеттің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21-ескертпе.</w:t>
      </w:r>
    </w:p>
    <w:p>
      <w:pPr>
        <w:spacing w:after="0"/>
        <w:ind w:left="0"/>
        <w:jc w:val="both"/>
      </w:pPr>
      <w:r>
        <w:rPr>
          <w:rFonts w:ascii="Times New Roman"/>
          <w:b w:val="false"/>
          <w:i w:val="false"/>
          <w:color w:val="000000"/>
          <w:sz w:val="28"/>
        </w:rPr>
        <w:t>
      21.1-кесте Сыйақылар (қаржылық қызмет нәтижелері туралы болжамды шоғырландырылған есептің 022-жол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Сыйақылар жөніндегі кірістерге облыстық бюджеттен, республикалық маңызы бар қала, астана бюджеттерінен берілген кредиттер бойынша сыйақылар және уақытша бос бюджет ақшасын орналастырғаны үшін сыйақылар сомалары енгізіледі.</w:t>
      </w:r>
    </w:p>
    <w:p>
      <w:pPr>
        <w:spacing w:after="0"/>
        <w:ind w:left="0"/>
        <w:jc w:val="both"/>
      </w:pPr>
      <w:r>
        <w:rPr>
          <w:rFonts w:ascii="Times New Roman"/>
          <w:b w:val="false"/>
          <w:i w:val="false"/>
          <w:color w:val="000000"/>
          <w:sz w:val="28"/>
        </w:rPr>
        <w:t xml:space="preserve">
      22-ескертпе. </w:t>
      </w:r>
    </w:p>
    <w:p>
      <w:pPr>
        <w:spacing w:after="0"/>
        <w:ind w:left="0"/>
        <w:jc w:val="both"/>
      </w:pPr>
      <w:r>
        <w:rPr>
          <w:rFonts w:ascii="Times New Roman"/>
          <w:b w:val="false"/>
          <w:i w:val="false"/>
          <w:color w:val="000000"/>
          <w:sz w:val="28"/>
        </w:rPr>
        <w:t>
      22.1-кесте Заңды тұлғаларға қатысу үлесіне дивидендтер мен кірістер, мемлекеттік кәсіпорындардың таза кіріс бөлігінің түсімдері (қаржылық қызмет нәтижелері туралы болжамды шоғырландырылған есептің 023-жол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Коммуналдық меншітегі заңды тұлғаларға қатысу үлесіне дивидендтер мен кірістердің түсімдері, сондай-ақ коммуналдық мемлекеттік кәсіпорындардың таза кіріс бөлігінің түсімдері "Мемлекеттік мүлік туралы" Қазақстан Республикасының Заңына сәйкес жүзеге асырылады.</w:t>
      </w:r>
    </w:p>
    <w:p>
      <w:pPr>
        <w:spacing w:after="0"/>
        <w:ind w:left="0"/>
        <w:jc w:val="both"/>
      </w:pPr>
      <w:r>
        <w:rPr>
          <w:rFonts w:ascii="Times New Roman"/>
          <w:b w:val="false"/>
          <w:i w:val="false"/>
          <w:color w:val="000000"/>
          <w:sz w:val="28"/>
        </w:rPr>
        <w:t xml:space="preserve">
      23-ескертпе. </w:t>
      </w:r>
    </w:p>
    <w:p>
      <w:pPr>
        <w:spacing w:after="0"/>
        <w:ind w:left="0"/>
        <w:jc w:val="both"/>
      </w:pPr>
      <w:r>
        <w:rPr>
          <w:rFonts w:ascii="Times New Roman"/>
          <w:b w:val="false"/>
          <w:i w:val="false"/>
          <w:color w:val="000000"/>
          <w:sz w:val="28"/>
        </w:rPr>
        <w:t>
      23.1-кесте Тауарларды (жұмыстарды, көрсетілетін қызметтерді) өткізуден түскен кірістер (қаржылық қызмет нәтижелері туралы болжамды шоғырландырылған есептің 024-жол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сатудан түскен барлық кірістер,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тауарларды (жұмыстарды, көрсетілетін қызметтерді) өткізуінен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өздерінің иелігінде қалатын тауарларды (жұмыстарды, көрсетілетін қызметтерді) өткізуінен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тауарларды (жұмыстарды, көрсетілетін қызметтерді) өткізуден түсетін кірістерге облыстық бюджеттен, республикалық маңызы бар қала, астана бюджетінен қаржыландырылатын мемлекеттік мекемелердің тауарларды (жұмыстарды, көрсетілетін қызметтерді) өткізуінен түсетін түсімдерден және мемлекеттік мекемелердің өздерінің иелігінде қалатын тауарларды (жұмыстарды, көрсетілетін қызметтерді) өткізуінен түсетін түсімдерден түсетін кірістер кіреді.</w:t>
      </w:r>
    </w:p>
    <w:p>
      <w:pPr>
        <w:spacing w:after="0"/>
        <w:ind w:left="0"/>
        <w:jc w:val="both"/>
      </w:pPr>
      <w:r>
        <w:rPr>
          <w:rFonts w:ascii="Times New Roman"/>
          <w:b w:val="false"/>
          <w:i w:val="false"/>
          <w:color w:val="000000"/>
          <w:sz w:val="28"/>
        </w:rPr>
        <w:t xml:space="preserve">
      24-ескертпе. </w:t>
      </w:r>
    </w:p>
    <w:p>
      <w:pPr>
        <w:spacing w:after="0"/>
        <w:ind w:left="0"/>
        <w:jc w:val="both"/>
      </w:pPr>
      <w:r>
        <w:rPr>
          <w:rFonts w:ascii="Times New Roman"/>
          <w:b w:val="false"/>
          <w:i w:val="false"/>
          <w:color w:val="000000"/>
          <w:sz w:val="28"/>
        </w:rPr>
        <w:t>
      24.1-кесте Өзге де кірістер (қаржылық қызмет нәтижелері туралы болжамды шоғырландырылған есептің 026-жол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өзге кірістерге қаржылық қызмет нәтижелері туралы болжамды шоғырландырылған есептің басқа жолдары бойынша көрсетілмеген кірістер кіреді.</w:t>
      </w:r>
    </w:p>
    <w:p>
      <w:pPr>
        <w:spacing w:after="0"/>
        <w:ind w:left="0"/>
        <w:jc w:val="both"/>
      </w:pPr>
      <w:r>
        <w:rPr>
          <w:rFonts w:ascii="Times New Roman"/>
          <w:b w:val="false"/>
          <w:i w:val="false"/>
          <w:color w:val="000000"/>
          <w:sz w:val="28"/>
        </w:rPr>
        <w:t xml:space="preserve">
      25-ескертпе. </w:t>
      </w:r>
    </w:p>
    <w:p>
      <w:pPr>
        <w:spacing w:after="0"/>
        <w:ind w:left="0"/>
        <w:jc w:val="both"/>
      </w:pPr>
      <w:r>
        <w:rPr>
          <w:rFonts w:ascii="Times New Roman"/>
          <w:b w:val="false"/>
          <w:i w:val="false"/>
          <w:color w:val="000000"/>
          <w:sz w:val="28"/>
        </w:rPr>
        <w:t>
      25.1-кесте Еңбекке ақы төлеу (қаржылық қызмет нәтижелері туралы болжамды шоғырландырылған есептің 131-жол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Түсініктеме: Еңбекақы төлеу бойынша шығыстарға лауазымдық міндеттерін орындағаны үшін мемлекеттік мекемелердің қызметкерлеріне ақшалай төлемдер, тұрақты сипаттағы және заңнамамен белгіленген лауазымдық жалақыға қосымша ақылар, үстемеақылар және жоғарылатулар, сондай-ақ Қазақстан Республикасының Еңбек кодексіне сәйкес мемлекеттік мекеме басшысының шешімі бойынша қосымша жұмыстар үшін ақшалай төлемдер кіреді.</w:t>
      </w:r>
    </w:p>
    <w:p>
      <w:pPr>
        <w:spacing w:after="0"/>
        <w:ind w:left="0"/>
        <w:jc w:val="both"/>
      </w:pPr>
      <w:r>
        <w:rPr>
          <w:rFonts w:ascii="Times New Roman"/>
          <w:b w:val="false"/>
          <w:i w:val="false"/>
          <w:color w:val="000000"/>
          <w:sz w:val="28"/>
        </w:rPr>
        <w:t xml:space="preserve">
      26-ескертпе. </w:t>
      </w:r>
    </w:p>
    <w:p>
      <w:pPr>
        <w:spacing w:after="0"/>
        <w:ind w:left="0"/>
        <w:jc w:val="both"/>
      </w:pPr>
      <w:r>
        <w:rPr>
          <w:rFonts w:ascii="Times New Roman"/>
          <w:b w:val="false"/>
          <w:i w:val="false"/>
          <w:color w:val="000000"/>
          <w:sz w:val="28"/>
        </w:rPr>
        <w:t>
      26.1-кесте Тауарлар мен қызметтер (қаржы қызметінің нәтижелері туралы болжамды шоғырландырылған есептің 132-жол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Имидждік іс-шараларға және өзге де шығыстарға арналған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Тауарлар мен қызметтер үшін шығыстарға қорлар бойынша шығыстар, коммуналдық қызметтерге, байланыс қызметтеріне арналған шығыстар, ұзақ мерзімді активтерді ұстау бойынша шығыстар енгізіледі.</w:t>
      </w:r>
    </w:p>
    <w:p>
      <w:pPr>
        <w:spacing w:after="0"/>
        <w:ind w:left="0"/>
        <w:jc w:val="both"/>
      </w:pPr>
      <w:r>
        <w:rPr>
          <w:rFonts w:ascii="Times New Roman"/>
          <w:b w:val="false"/>
          <w:i w:val="false"/>
          <w:color w:val="000000"/>
          <w:sz w:val="28"/>
        </w:rPr>
        <w:t xml:space="preserve">
      27-ескертпе. </w:t>
      </w:r>
    </w:p>
    <w:p>
      <w:pPr>
        <w:spacing w:after="0"/>
        <w:ind w:left="0"/>
        <w:jc w:val="both"/>
      </w:pPr>
      <w:r>
        <w:rPr>
          <w:rFonts w:ascii="Times New Roman"/>
          <w:b w:val="false"/>
          <w:i w:val="false"/>
          <w:color w:val="000000"/>
          <w:sz w:val="28"/>
        </w:rPr>
        <w:t>
      27.1-кесте Басқа ағымдағы шығындар (қаржы қызметінің нәтижелері туралы болжамды шоғырландырылған есептің 133-жол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басқа ағымдағы шығындар облыстық бюджеттің, республикалық маңызы бар қала, астана бюджетінің атқарылуы және жоспарланатын кезеңдегі өзгерістер туралы шоғырландырылған қаржылық есептілікте ұсынылған ақпарат шегінде облыстық бюджет, республикалық маңызы бар қала, астана бюджеті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xml:space="preserve">
      28-ескертпе. </w:t>
      </w:r>
    </w:p>
    <w:p>
      <w:pPr>
        <w:spacing w:after="0"/>
        <w:ind w:left="0"/>
        <w:jc w:val="both"/>
      </w:pPr>
      <w:r>
        <w:rPr>
          <w:rFonts w:ascii="Times New Roman"/>
          <w:b w:val="false"/>
          <w:i w:val="false"/>
          <w:color w:val="000000"/>
          <w:sz w:val="28"/>
        </w:rPr>
        <w:t>
      28-кесте Активтердің амортизациясы (қаржы қызметінің нәтижелері туралы болжамды шоғырландырылған есептің 134-жол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Негізгі құралдар мен материалдық емес активтердің амортизациясы бойынша шығыстар бюджеттік бағдарламалар әкімшілерінің болжамды шоғырландырылған қаржылық есептілігіне сәйкес айқындалған. </w:t>
      </w:r>
    </w:p>
    <w:p>
      <w:pPr>
        <w:spacing w:after="0"/>
        <w:ind w:left="0"/>
        <w:jc w:val="both"/>
      </w:pPr>
      <w:r>
        <w:rPr>
          <w:rFonts w:ascii="Times New Roman"/>
          <w:b w:val="false"/>
          <w:i w:val="false"/>
          <w:color w:val="000000"/>
          <w:sz w:val="28"/>
        </w:rPr>
        <w:t>
      Ұзақ мерзімді активтер бойынша амортизация сомаларын есептеу № 223 бұйрықпен айқындалған тозудың жылдық нормалары бойынша жүзеге асырылады.</w:t>
      </w:r>
    </w:p>
    <w:p>
      <w:pPr>
        <w:spacing w:after="0"/>
        <w:ind w:left="0"/>
        <w:jc w:val="both"/>
      </w:pPr>
      <w:r>
        <w:rPr>
          <w:rFonts w:ascii="Times New Roman"/>
          <w:b w:val="false"/>
          <w:i w:val="false"/>
          <w:color w:val="000000"/>
          <w:sz w:val="28"/>
        </w:rPr>
        <w:t xml:space="preserve">
      29-ескертпе. </w:t>
      </w:r>
    </w:p>
    <w:p>
      <w:pPr>
        <w:spacing w:after="0"/>
        <w:ind w:left="0"/>
        <w:jc w:val="both"/>
      </w:pPr>
      <w:r>
        <w:rPr>
          <w:rFonts w:ascii="Times New Roman"/>
          <w:b w:val="false"/>
          <w:i w:val="false"/>
          <w:color w:val="000000"/>
          <w:sz w:val="28"/>
        </w:rPr>
        <w:t>
      29.1-кесте Бюджеттік субсидиялар (қаржы қызметінің нәтижелері туралы болжамды шоғырландырылған есептің 135-жол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бюджеттік субсидияларға мемлекеттік мекемелер және қоғамдық бірлестіктер болып табылмайтын шаруа (фермер) қожалықтарына, жеке және заңды тұлғаларға субсидиялар кіреді.</w:t>
      </w:r>
    </w:p>
    <w:p>
      <w:pPr>
        <w:spacing w:after="0"/>
        <w:ind w:left="0"/>
        <w:jc w:val="both"/>
      </w:pPr>
      <w:r>
        <w:rPr>
          <w:rFonts w:ascii="Times New Roman"/>
          <w:b w:val="false"/>
          <w:i w:val="false"/>
          <w:color w:val="000000"/>
          <w:sz w:val="28"/>
        </w:rPr>
        <w:t xml:space="preserve">
      30-ескертпе. </w:t>
      </w:r>
    </w:p>
    <w:p>
      <w:pPr>
        <w:spacing w:after="0"/>
        <w:ind w:left="0"/>
        <w:jc w:val="both"/>
      </w:pPr>
      <w:r>
        <w:rPr>
          <w:rFonts w:ascii="Times New Roman"/>
          <w:b w:val="false"/>
          <w:i w:val="false"/>
          <w:color w:val="000000"/>
          <w:sz w:val="28"/>
        </w:rPr>
        <w:t>
      30.1-кесте Бюджеттің басқа деңгейлеріне берілетін трансферттер (қаржылық қызмет нәтижелері туралы болжамды шоғырландырылған есептің 136-жол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бюджеттің басқа деңгейлеріне трансферттерге субвенциялар, нысаналы даму трансферттері, нысаналы ағымдағы трансферттер енгізіледі.</w:t>
      </w:r>
    </w:p>
    <w:p>
      <w:pPr>
        <w:spacing w:after="0"/>
        <w:ind w:left="0"/>
        <w:jc w:val="both"/>
      </w:pPr>
      <w:r>
        <w:rPr>
          <w:rFonts w:ascii="Times New Roman"/>
          <w:b w:val="false"/>
          <w:i w:val="false"/>
          <w:color w:val="000000"/>
          <w:sz w:val="28"/>
        </w:rPr>
        <w:t xml:space="preserve">
      31-ескертпе. </w:t>
      </w:r>
    </w:p>
    <w:p>
      <w:pPr>
        <w:spacing w:after="0"/>
        <w:ind w:left="0"/>
        <w:jc w:val="both"/>
      </w:pPr>
      <w:r>
        <w:rPr>
          <w:rFonts w:ascii="Times New Roman"/>
          <w:b w:val="false"/>
          <w:i w:val="false"/>
          <w:color w:val="000000"/>
          <w:sz w:val="28"/>
        </w:rPr>
        <w:t>
      31.1-кесте Өзге де трансферттер (қаржылық қызмет нәтижелері туралы болжамды шоғырландырылған есептің 137- 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өзге трансферттерге бюджеттің басқа деңгейлеріне трансферттерден басқа трансферттердің барлық түрлері жатады.</w:t>
      </w:r>
    </w:p>
    <w:p>
      <w:pPr>
        <w:spacing w:after="0"/>
        <w:ind w:left="0"/>
        <w:jc w:val="both"/>
      </w:pPr>
      <w:r>
        <w:rPr>
          <w:rFonts w:ascii="Times New Roman"/>
          <w:b w:val="false"/>
          <w:i w:val="false"/>
          <w:color w:val="000000"/>
          <w:sz w:val="28"/>
        </w:rPr>
        <w:t xml:space="preserve">
      32-ескертпе. </w:t>
      </w:r>
    </w:p>
    <w:p>
      <w:pPr>
        <w:spacing w:after="0"/>
        <w:ind w:left="0"/>
        <w:jc w:val="both"/>
      </w:pPr>
      <w:r>
        <w:rPr>
          <w:rFonts w:ascii="Times New Roman"/>
          <w:b w:val="false"/>
          <w:i w:val="false"/>
          <w:color w:val="000000"/>
          <w:sz w:val="28"/>
        </w:rPr>
        <w:t>
      32.1-кесте Сыйақылар (қаржылық қызмет нәтижелері туралы болжамды шоғырландырылған есептің 138- 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ішкі қарыздар бойынша сыйақыларды төлеу сомасы Қазақстан Республикасының Үкіметі ішкі капитал нарықтарында (мемлекеттік эмиссиялық бағалы қағаздарды орналастыру нысанында және басқа да нысандарда) қарызға алған қаражатты пайдаланғаны үшін сыйақыларды төлеуді қамтиды.</w:t>
      </w:r>
    </w:p>
    <w:p>
      <w:pPr>
        <w:spacing w:after="0"/>
        <w:ind w:left="0"/>
        <w:jc w:val="both"/>
      </w:pPr>
      <w:r>
        <w:rPr>
          <w:rFonts w:ascii="Times New Roman"/>
          <w:b w:val="false"/>
          <w:i w:val="false"/>
          <w:color w:val="000000"/>
          <w:sz w:val="28"/>
        </w:rPr>
        <w:t xml:space="preserve">
      33-ескертпе. </w:t>
      </w:r>
    </w:p>
    <w:p>
      <w:pPr>
        <w:spacing w:after="0"/>
        <w:ind w:left="0"/>
        <w:jc w:val="both"/>
      </w:pPr>
      <w:r>
        <w:rPr>
          <w:rFonts w:ascii="Times New Roman"/>
          <w:b w:val="false"/>
          <w:i w:val="false"/>
          <w:color w:val="000000"/>
          <w:sz w:val="28"/>
        </w:rPr>
        <w:t xml:space="preserve">
      "Операциялық қызмет нәтижесі" көрсеткіші қаржылық қызмет нәтижелері туралы болжамды шоғырландырылған есептің 500-жол коды бойынша көрсетіледі және операциялық қызмет нәтижесіне енгізілген таза операциялық сальдо мен өзге де экономикалық ағындарды қосумен айқындалады. </w:t>
      </w:r>
    </w:p>
    <w:p>
      <w:pPr>
        <w:spacing w:after="0"/>
        <w:ind w:left="0"/>
        <w:jc w:val="both"/>
      </w:pPr>
      <w:r>
        <w:rPr>
          <w:rFonts w:ascii="Times New Roman"/>
          <w:b w:val="false"/>
          <w:i w:val="false"/>
          <w:color w:val="000000"/>
          <w:sz w:val="28"/>
        </w:rPr>
        <w:t>
      34-ескертпе.</w:t>
      </w:r>
    </w:p>
    <w:p>
      <w:pPr>
        <w:spacing w:after="0"/>
        <w:ind w:left="0"/>
        <w:jc w:val="both"/>
      </w:pPr>
      <w:r>
        <w:rPr>
          <w:rFonts w:ascii="Times New Roman"/>
          <w:b w:val="false"/>
          <w:i w:val="false"/>
          <w:color w:val="000000"/>
          <w:sz w:val="28"/>
        </w:rPr>
        <w:t>
      "Операциялық қызметтің (мұнай емес) нәтижесі" көрсеткіші қаржы қызметінің нәтижелері туралы болжамды шоғырландырылған есептің 600-жолының коды бойынша көрсетіледі және мұнай кірістері мен мұнай шығыстары арасындағы айырманы операциялық қызмет нәтижесінен шегерумен айқындалады.</w:t>
      </w:r>
    </w:p>
    <w:p>
      <w:pPr>
        <w:spacing w:after="0"/>
        <w:ind w:left="0"/>
        <w:jc w:val="both"/>
      </w:pPr>
      <w:r>
        <w:rPr>
          <w:rFonts w:ascii="Times New Roman"/>
          <w:b w:val="false"/>
          <w:i w:val="false"/>
          <w:color w:val="000000"/>
          <w:sz w:val="28"/>
        </w:rPr>
        <w:t>
      35-ескертпе.</w:t>
      </w:r>
    </w:p>
    <w:p>
      <w:pPr>
        <w:spacing w:after="0"/>
        <w:ind w:left="0"/>
        <w:jc w:val="both"/>
      </w:pPr>
      <w:r>
        <w:rPr>
          <w:rFonts w:ascii="Times New Roman"/>
          <w:b w:val="false"/>
          <w:i w:val="false"/>
          <w:color w:val="000000"/>
          <w:sz w:val="28"/>
        </w:rPr>
        <w:t>
      "Таза кредит беру (қарыз алу)" көрсеткіші қаржылық қызмет нәтижелері туралы болжамды шоғырландырылған есептің 900-жолының коды бойынша көрсетіледі) және қаржылық емес активтерді таза сатып алудың таза операциялық сальдосынан шегерумен айқындалады.</w:t>
      </w:r>
    </w:p>
    <w:p>
      <w:pPr>
        <w:spacing w:after="0"/>
        <w:ind w:left="0"/>
        <w:jc w:val="both"/>
      </w:pPr>
      <w:r>
        <w:rPr>
          <w:rFonts w:ascii="Times New Roman"/>
          <w:b w:val="false"/>
          <w:i w:val="false"/>
          <w:color w:val="000000"/>
          <w:sz w:val="28"/>
        </w:rPr>
        <w:t xml:space="preserve">
      36-ескертпе. </w:t>
      </w:r>
    </w:p>
    <w:p>
      <w:pPr>
        <w:spacing w:after="0"/>
        <w:ind w:left="0"/>
        <w:jc w:val="both"/>
      </w:pPr>
      <w:r>
        <w:rPr>
          <w:rFonts w:ascii="Times New Roman"/>
          <w:b w:val="false"/>
          <w:i w:val="false"/>
          <w:color w:val="000000"/>
          <w:sz w:val="28"/>
        </w:rPr>
        <w:t xml:space="preserve">
      "Бюджеттің жалпы сальдосы" көрсеткіші қаржылық қызмет нәтижелері туралы болжамды шоғырландырылған есептің 920-жолының коды бойынша көрсетіледі және саясат шараларын жүзеге асыру үшін қаржы активтерімен операциялар бойынша таза кредит беру (қарыз алу) мен ақша қаражатының таза қозғалысын қосу арқылы көрсетіледі. </w:t>
      </w:r>
    </w:p>
    <w:p>
      <w:pPr>
        <w:spacing w:after="0"/>
        <w:ind w:left="0"/>
        <w:jc w:val="both"/>
      </w:pPr>
      <w:r>
        <w:rPr>
          <w:rFonts w:ascii="Times New Roman"/>
          <w:b w:val="false"/>
          <w:i w:val="false"/>
          <w:color w:val="000000"/>
          <w:sz w:val="28"/>
        </w:rPr>
        <w:t>
      37-ескертпе.</w:t>
      </w:r>
    </w:p>
    <w:p>
      <w:pPr>
        <w:spacing w:after="0"/>
        <w:ind w:left="0"/>
        <w:jc w:val="both"/>
      </w:pPr>
      <w:r>
        <w:rPr>
          <w:rFonts w:ascii="Times New Roman"/>
          <w:b w:val="false"/>
          <w:i w:val="false"/>
          <w:color w:val="000000"/>
          <w:sz w:val="28"/>
        </w:rPr>
        <w:t>
      "Бюджеттің жалпы сальдосы (мұнай емес)" көрсеткіші қаржылық қызмет нәтижелері туралы болжамды шоғырландырылған есептің 930-жолының коды бойынша көрсетіледі және мұнай кірістері мен мұнай шығыстары арасындағы айырманы және қаржылық емес активтермен (мұнай) операциялардан айырманы бюджеттің жалпы сальдосынан шегерумен көрсетіледі.</w:t>
      </w:r>
    </w:p>
    <w:p>
      <w:pPr>
        <w:spacing w:after="0"/>
        <w:ind w:left="0"/>
        <w:jc w:val="both"/>
      </w:pPr>
      <w:r>
        <w:rPr>
          <w:rFonts w:ascii="Times New Roman"/>
          <w:b w:val="false"/>
          <w:i w:val="false"/>
          <w:color w:val="000000"/>
          <w:sz w:val="28"/>
        </w:rPr>
        <w:t xml:space="preserve">
      38-ескертпе. </w:t>
      </w:r>
    </w:p>
    <w:p>
      <w:pPr>
        <w:spacing w:after="0"/>
        <w:ind w:left="0"/>
        <w:jc w:val="both"/>
      </w:pPr>
      <w:r>
        <w:rPr>
          <w:rFonts w:ascii="Times New Roman"/>
          <w:b w:val="false"/>
          <w:i w:val="false"/>
          <w:color w:val="000000"/>
          <w:sz w:val="28"/>
        </w:rPr>
        <w:t>
      Операциялық қызметтен түскен ақша қаражатының қозғалысы салықтар, баждар мен айыппұлдар түріндегі, тауарларды сатудан және қызметтер көрсетуден түскен ақша қаражатының түсімдерін, үкімет немесе қоғамдық сектордың басқа да субъектілері ұсынған гранттар немесе трансферттер түріндегі ақша қаражатының түсімдерін, тауарлар мен қызметтер үшін өнім берушілерге ақшалай төлемдерді; еңбекақы төлеу жөніндегі персоналға және Мемлекеттік мекемелердің ағымдағы қызметі бойынша басқа да төлемдерді қамтиды.</w:t>
      </w:r>
    </w:p>
    <w:p>
      <w:pPr>
        <w:spacing w:after="0"/>
        <w:ind w:left="0"/>
        <w:jc w:val="both"/>
      </w:pPr>
      <w:r>
        <w:rPr>
          <w:rFonts w:ascii="Times New Roman"/>
          <w:b w:val="false"/>
          <w:i w:val="false"/>
          <w:color w:val="000000"/>
          <w:sz w:val="28"/>
        </w:rPr>
        <w:t xml:space="preserve">
      39-ескертпе. </w:t>
      </w:r>
    </w:p>
    <w:p>
      <w:pPr>
        <w:spacing w:after="0"/>
        <w:ind w:left="0"/>
        <w:jc w:val="both"/>
      </w:pPr>
      <w:r>
        <w:rPr>
          <w:rFonts w:ascii="Times New Roman"/>
          <w:b w:val="false"/>
          <w:i w:val="false"/>
          <w:color w:val="000000"/>
          <w:sz w:val="28"/>
        </w:rPr>
        <w:t>
      Инвестициялық қызметтен түскен ақша қаражатының қозғалысы ұзақ мерзімді активтерді (әзірлеуге капиталдандырылатын шығындарды қоса алғанда, негізгі құралдарды, материалдық емес активтерді және басқа да ұзақ мерзімді активтерді сатып алу жөніндегі төлемдер және негізгі құралдарды салу кезіндегі төлемдер; ұзақ мерзімді активтерді сатудан түсетін түсімдер), бюджеттік кредиттерді бере отырып, бюджеттік кредиттерді өтеу нәтижесінде және қаржылық инвестициялар бойынша басқа да операциялармен қаржылық инвестицияларды сатып ала отырып, сатып алуды және өткізуді қамтиды.</w:t>
      </w:r>
    </w:p>
    <w:p>
      <w:pPr>
        <w:spacing w:after="0"/>
        <w:ind w:left="0"/>
        <w:jc w:val="both"/>
      </w:pPr>
      <w:r>
        <w:rPr>
          <w:rFonts w:ascii="Times New Roman"/>
          <w:b w:val="false"/>
          <w:i w:val="false"/>
          <w:color w:val="000000"/>
          <w:sz w:val="28"/>
        </w:rPr>
        <w:t>
      40-ескертпе</w:t>
      </w:r>
    </w:p>
    <w:p>
      <w:pPr>
        <w:spacing w:after="0"/>
        <w:ind w:left="0"/>
        <w:jc w:val="both"/>
      </w:pPr>
      <w:r>
        <w:rPr>
          <w:rFonts w:ascii="Times New Roman"/>
          <w:b w:val="false"/>
          <w:i w:val="false"/>
          <w:color w:val="000000"/>
          <w:sz w:val="28"/>
        </w:rPr>
        <w:t xml:space="preserve">
       Қаржылық қызметтен түскен ақша қаражатының қозғалысы субъектінің қарыз қаражатының мөлшері мен құрамындағы өзгерістерді көрсетеді. </w:t>
      </w:r>
    </w:p>
    <w:p>
      <w:pPr>
        <w:spacing w:after="0"/>
        <w:ind w:left="0"/>
        <w:jc w:val="both"/>
      </w:pPr>
      <w:r>
        <w:rPr>
          <w:rFonts w:ascii="Times New Roman"/>
          <w:b w:val="false"/>
          <w:i w:val="false"/>
          <w:color w:val="000000"/>
          <w:sz w:val="28"/>
        </w:rPr>
        <w:t>
      41- ескертпе.</w:t>
      </w:r>
    </w:p>
    <w:p>
      <w:pPr>
        <w:spacing w:after="0"/>
        <w:ind w:left="0"/>
        <w:jc w:val="both"/>
      </w:pPr>
      <w:r>
        <w:rPr>
          <w:rFonts w:ascii="Times New Roman"/>
          <w:b w:val="false"/>
          <w:i w:val="false"/>
          <w:color w:val="000000"/>
          <w:sz w:val="28"/>
        </w:rPr>
        <w:t>
      "Ақша профициті (тапшылығы)" көрсеткіші республикалық бюджет бойынша ақша қозғалысы туралы болжамды шоғырландырылған есептің 940-жолының коды бойынша көрсетіледі және қаржылық емес активтерге таза инвестициялардың операциялық қызметінен ақша қаражатының таза сомасынан шегерумен айқындалады.</w:t>
      </w:r>
    </w:p>
    <w:p>
      <w:pPr>
        <w:spacing w:after="0"/>
        <w:ind w:left="0"/>
        <w:jc w:val="both"/>
      </w:pPr>
      <w:r>
        <w:rPr>
          <w:rFonts w:ascii="Times New Roman"/>
          <w:b w:val="false"/>
          <w:i w:val="false"/>
          <w:color w:val="000000"/>
          <w:sz w:val="28"/>
        </w:rPr>
        <w:t>
      42-ескертпе.</w:t>
      </w:r>
    </w:p>
    <w:p>
      <w:pPr>
        <w:spacing w:after="0"/>
        <w:ind w:left="0"/>
        <w:jc w:val="both"/>
      </w:pPr>
      <w:r>
        <w:rPr>
          <w:rFonts w:ascii="Times New Roman"/>
          <w:b w:val="false"/>
          <w:i w:val="false"/>
          <w:color w:val="000000"/>
          <w:sz w:val="28"/>
        </w:rPr>
        <w:t>
      "Ақшаның жалпы профициті (тапшылығы)" көрсеткіші республикалық бюджет бойынша ақша қозғалысы туралы болжамды шоғырландырылған есептің 950-жолының коды бойынша көрсетіледі және саясат шараларын жүзеге асыру үшін қаржы активтерімен операциялар бойынша ақша профицитін (тапшылығын) және ақша қаражатының таза қозғалысын қосу арқылы айқындалады.</w:t>
      </w:r>
    </w:p>
    <w:p>
      <w:pPr>
        <w:spacing w:after="0"/>
        <w:ind w:left="0"/>
        <w:jc w:val="both"/>
      </w:pPr>
      <w:r>
        <w:rPr>
          <w:rFonts w:ascii="Times New Roman"/>
          <w:b w:val="false"/>
          <w:i w:val="false"/>
          <w:color w:val="000000"/>
          <w:sz w:val="28"/>
        </w:rPr>
        <w:t>
      43- ескертпе.</w:t>
      </w:r>
    </w:p>
    <w:p>
      <w:pPr>
        <w:spacing w:after="0"/>
        <w:ind w:left="0"/>
        <w:jc w:val="both"/>
      </w:pPr>
      <w:r>
        <w:rPr>
          <w:rFonts w:ascii="Times New Roman"/>
          <w:b w:val="false"/>
          <w:i w:val="false"/>
          <w:color w:val="000000"/>
          <w:sz w:val="28"/>
        </w:rPr>
        <w:t>
      "Ақшаның жалпы профициті (тапшылығы) (мұнай емес)" көрсеткіші республикалық бюджет бойынша ақша қозғалысы туралы болжамды шоғырландырылған есептің 960-жолының коды бойынша көрсетіледі және ақшаның жалпы профицитінен (тапшылығынан) операциялық қызметтен (мұнай емес) ақша қаражатының мұнай түсімдері мен шығулары арасындағы айырманы және қаржылық емес активтермен (мұнай) операциялардан ақша қаражатының түсімдері мен шығулары арасындағы айырманы шегерумен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қаланың, астананың бюджеті</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ДТ-ЖБ нысан</w:t>
            </w:r>
          </w:p>
        </w:tc>
      </w:tr>
    </w:tbl>
    <w:bookmarkStart w:name="z336" w:id="78"/>
    <w:p>
      <w:pPr>
        <w:spacing w:after="0"/>
        <w:ind w:left="0"/>
        <w:jc w:val="left"/>
      </w:pPr>
      <w:r>
        <w:rPr>
          <w:rFonts w:ascii="Times New Roman"/>
          <w:b/>
          <w:i w:val="false"/>
          <w:color w:val="000000"/>
        </w:rPr>
        <w:t xml:space="preserve"> Бюджет құрылымы бойынша деректер тізбесі ___________________________ (жергілікті бюджеттің атауы) ______________ жылдар</w:t>
      </w:r>
    </w:p>
    <w:bookmarkEnd w:id="78"/>
    <w:p>
      <w:pPr>
        <w:spacing w:after="0"/>
        <w:ind w:left="0"/>
        <w:jc w:val="both"/>
      </w:pPr>
      <w:r>
        <w:rPr>
          <w:rFonts w:ascii="Times New Roman"/>
          <w:b w:val="false"/>
          <w:i w:val="false"/>
          <w:color w:val="ff0000"/>
          <w:sz w:val="28"/>
        </w:rPr>
        <w:t xml:space="preserve">
      Ескерту. 6-қосымша жаңа редакцияда – ҚР Қаржы министрінің 08.07.2025 </w:t>
      </w:r>
      <w:r>
        <w:rPr>
          <w:rFonts w:ascii="Times New Roman"/>
          <w:b w:val="false"/>
          <w:i w:val="false"/>
          <w:color w:val="ff0000"/>
          <w:sz w:val="28"/>
        </w:rPr>
        <w:t>№ 347</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1.1-кесте Облыстық бюджет, республикалық маңызы бар қаланың, астананың бюджеті бойынша кірістері (салықтық және салықтық емес түсімдер, трансферттердің түсімдері)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спирттiң және (немесе) шарап материалының, алкоголь өнімдерінің барлық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(мүгедектігі бар адамдарға арнайы жасалған қолмен басқарылатын немесе қолмен басқаруға бейімделген автомобильдерден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асырылған бензин (авиациялық бензинді қоспағанда), дизель отыны, газохол, бензанол, мұнай еріткіш, жеңіл көмірсутектер қоспасы және экологиялық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көздерінің су ресурстарын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арнаулы пайдалану тәртібімен өсімдіктер ресурстарын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аумағымен жүріп өткені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және радио хабарларын тарату ұйымдарына радиожиілік спектрін пайдалануға рұқсат бергені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республикалық маңызы бар қала, астана аумағы арқылы өтетін жалпыға ортақ пайдаланылатын автомобиль жолдарының бөлінген белдеуінде орналастырғаны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бергені немесе ұзартқаны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айналысуға арналған лицензияларды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тұлғаларғадағы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заңды тұлғаларға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тұрғынжайларды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тұрғынжайларды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 ақшасын депозиттерге орналастырудан алынған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ішкі көздер есебінен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тәркіленген мүлікті, белгіленген тәртіппен коммуналдық меншікке өтеусіз өткен мүлікті, оның ішінде иесіз қалған мүлікті, заттай дәлелдемелерді, мұрагерсіз мүлікті, қадағалаусыз жануарларды, олжаларды, сондай-ақ мұрагерлік құқығы бойынша мемлекетке өткен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(қарыздар)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Оқу-ағарту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Қазақстан Республикасы Ғылым және жоғары білім министрлігі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Төтенше жағдайлар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Жоғары аудиторлық палатасының тапсырмасы бойынша және/немесе шешімдерін орындау үшін төленуге тиіс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Ішкі мемлекеттік аудит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салықтық емес төлемдер есебінен қалыптастырылатын бюджеттен тыс қорларға түсетін түсімдерді қоспағанда,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Цифрлық даму, инновациялар және аэроғарыш өнеркәсібі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Сауда және интеграция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Экология және табиғи ресурстар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каржы нарығын реттеу және дамыту Агенттігі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Стратегиялық жоспарлау және реформалар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Бәсекелестікті қорғау және дамыту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Бас прокуратурасы,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сот ісін жүргізу шеңберінде сот салған ақшалай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Көлік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Өнеркәсіп және құрылыс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Туризм және спорт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ақпарат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Су ресурстары және ирригация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тарататын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жергіліктік бюджетке түсетін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тұрғынжайларды жекешелендiруден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өңірдің әлеуметтік-экономикалық дамуына, оның инфрақұрылымын дамытуға аударымдары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кадрларды оқытуды қаржыландыруға аударымдары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ететін объектінің орналасқан жері бойынша есепке жатқызылуға тиісті, жер қойнауын пайдаланушылардан қоршаған ортаға жол берілетін антропогендік әсер ету нормативтерін бұзғаны үшін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пайдаланушылардан және мұнай секторы ұйымдарынан зиянды өтеу туралы талап қою бойынша алынған қаражат, Қазақстан Республикасының әкімшілік құқық бұзушылықтар туралы заңнамасына сәйкес салынатын, қоршаған ортаға жағымсыз әсер ететін объектінің орналасқан жері бойынша есепке жатқызылуға тиісті қоршаған ортаны қорғау саласындағы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1.2-кесте Облыстық бюджет, республикалық маңызы бар қаланың, астананың бюджеттерінің кірістері (салықтық және салықтық емес түсімдер, трансферттердің түсімдері)*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спирттiң және (немесе) шарап материалының, алкоголь өнімдерінің барлық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(мүгедектігі бар адамдарға арнайы жасалған қолмен басқарылатын немесе қолмен басқаруға бейімделген автомобильдерден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асырылған бензин (авиациялық бензинді қоспағанда), дизель отыны, газохол, бензанол, мұнай еріткіш, жеңіл көмірсутектер қоспасы және экологиялық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көздерінің су ресурстарын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арнаулы пайдалану тәртібімен өсімдіктер ресурстарын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аумағымен жүріп өткені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және радио хабарларын тарату ұйымдарына радиожиілік спектрін пайдалануға рұқсат бергені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республикалық маңызы бар қала, астана аумағы арқылы өтетін жалпыға ортақ пайдаланылатын автомобиль жолдарының бөлінген белдеуінде орналастырғаны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бергені немесе ұзартқаны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айналысуға арналған лицензияларды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тұлғаларғадағы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заңды тұлғаларға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тұрғынжайларды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тұрғынжайларды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 ақшасын депозиттерге орналастырудан алынған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ішкі көздер есебінен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тәркіленген мүлікті, белгіленген тәртіппен коммуналдық меншікке өтеусіз өткен мүлікті, оның ішінде иесіз қалған мүлікті, заттай дәлелдемелерді, мұрагерсіз мүлікті, қадағалаусыз жануарларды, олжаларды, сондай-ақ мұрагерлік құқығы бойынша мемлекетке өткен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(қарыздар)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Оқу-ағарту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Қазақстан Республикасы Ғылым және жоғары білім министрлігі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Төтенше жағдайлар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Жоғары аудиторлық палатасының тапсырмасы бойынша және/немесе шешімдерін орындау үшін төленуге тиіс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Ішкі мемлекеттік аудит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салықтық емес төлемдер есебінен қалыптастырылатын бюджеттен тыс қорларға түсетін түсімдерді қоспағанда,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Цифрлық даму, инновациялар және аэроғарыш өнеркәсібі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Сауда және интеграция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Экология және табиғи ресурстар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каржы нарығын реттеу және дамыту Агенттігі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Стратегиялық жоспарлау және реформалар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Бәсекелестікті қорғау және дамыту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Бас прокуратурасы,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сот ісін жүргізу шеңберінде сот салған ақшалай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Көлік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Өнеркәсіп және құрылыс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Туризм және спорт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ақпарат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Су ресурстары және ирригация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тарататын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жергіліктік бюджетке түсетін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тұрғынжайларды жекешелендiруден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өңірдің әлеуметтік-экономикалық дамуына, оның инфрақұрылымын дамытуға аударымдары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кадрларды оқытуды қаржыландыруға аударымдары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ететін объектінің орналасқан жері бойынша есепке жатқызылуға тиісті, жер қойнауын пайдаланушылардан қоршаған ортаға жол берілетін антропогендік әсер ету нормативтерін бұзғаны үшін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пайдаланушылардан және мұнай секторы ұйымдарынан зиянды өтеу туралы талап қою бойынша алынған қаражат, Қазақстан Республикасының әкімшілік құқық бұзушылықтар туралы заңнамасына сәйкес салынатын, қоршаған ортаға жағымсыз әсер ететін объектінің орналасқан жері бойынша есепке жатқызылуға тиісті қоршаған ортаны қорғау саласындағы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- 1.2-кестені жергілікті атқарушы орган жасайды және ұсынады</w:t>
      </w:r>
    </w:p>
    <w:p>
      <w:pPr>
        <w:spacing w:after="0"/>
        <w:ind w:left="0"/>
        <w:jc w:val="both"/>
      </w:pPr>
      <w:r>
        <w:rPr>
          <w:rFonts w:ascii="Times New Roman"/>
          <w:b w:val="false"/>
          <w:i w:val="false"/>
          <w:color w:val="000000"/>
          <w:sz w:val="28"/>
        </w:rPr>
        <w:t>
      1.3-кесте Облыстық бюджет, республикалық маңызы бар қаланың, астананың бюджет бойынша операциялық қызметтен түскен ақша қаражатының азаюы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сақтандыру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азаматтардың жекелеген санаттарына және шетелдік жұмыскерлерге жалақы төлеу, сондай-ақ жарналар аудару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қызметшілердің еңбегіне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бойынша мәслихат депутаттарына орташа жалақыны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билерге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 бойынша жұмыс берушілердің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қызметшілердің ел iшiндегi iссапарлары мен қызметтiк жол жүрулері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іссапарлық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жұмыскерлеріне еңбекақы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өнiмдерiн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шеңберiнде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мiндеттi орта бiлiм қорының шығындары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құжаттарының, сот актiлерiнiң орындалуы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тұрақсыздық айыбы және басқа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қарыздары бойынша сыйақыларды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органның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болып табылмайтын заңды тұлғаларға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берiлетiн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қорынан өтемақы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ұйымдарға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инновациялық гранттар мен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 дамытуға арналған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шетелдiк мемлекеттердiң үкiметтерiне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бойынша ақша қаражатының шығуы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1.4-кесте Облыстық бюджет, республикалық маңызы бар қаланың, астананың бюджет бойынша операциялық қызметтен түскен ақша қаражатының таза өзгеруі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1.5-кесте Облыстық бюджет, республикалық маңызы бар қаланың, астананың бюджет бойынша инвестициялық қызметтен ақша қаражатын ұлғайту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нысаналы мақсаты бойынша пайдаланылмаған кредиттерді ауданның (облыстық маңызы бар қаланың) жергілікті атқару органдарының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берілген пайдаланылмаған бюджеттік кредиттерді аудандық (облыстық маңызы бар қалалардың) бюджеттерінен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1.6-кесте Ұзақ мерзімді активтерді сатып алу бойынша инвестициялық қызмет бойынша ақша қаражатының азаюы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материалдық емес және биологиялық активтерді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ғимараттар мен құрылыстарды, беру қондырғыларын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өндірістік және шаруашылық мүккаммал құралдарын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1.7-кесте Негізгі құралдарды күрделі жөндеу бойынша инвестициялық қызмет бойынша ақша қаражатының азаюы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күрделі жөндеу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Жайларды, ғимараттарды, құрылыстарды, беру қондырғыларын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жайларын, ғимараттарын, құрылыстарын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қаражатты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1.8-кесте Дамытуға бағытталған күрделі шығындар бойынша инвестициялық қызмет бойынша ақша қаражатын азайту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бағытталған күрделі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объектілерді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 және жеткізу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бар объектілерін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1.9-кесте Берілген бюджеттік кредиттер бойынша инвестициялық қызмет бойынша ақша қаражатының азаюы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бюджеттік кредиттер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1.10-кесте Қаржы активтерін сатып алу бойынша инвестициялық қызмет бойынша ақша қаражатының азаюы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жарғылық капиталын қалыптастыру және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1.11-кесте Облыстық бюджет, республикалық маңызы бар қаланың, астананың бюджеті бойынша инвестициялық қызметтен түскен ақша қаражатының таза өзгеруі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1.12-кесте Облыстық бюджет, республикалық маңызы бар қаланың, астананың бюджеті бойынша операциялық және инвестициялық қызметтен түскен ақша қаражатының таза өзгеруі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1.13-кесте Мемлекеттік мекемелердің операциялық және инвестициялық қызметінен түскен ақша қаражатының таза өзгеруі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кірістері,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өткізуден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және инвестициялық қызметтен түсетін ақшаның таза өзгерісінің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1.14-кесте Облыстық бюджет, республикалық маңызы бар қаланың, астананың бюджеті бойынша операциялық және инвестициялық қызметтен түскен ақша қаражатының таза өзгерістері бойынша жиынтық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1.15-кесте Облыстық бюджет, республикалық маңызы бар қаланың, астананың бюджеті бойынша қаржылық қызметтен ақша қаражатын ұлғайту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бағдарламаларды, саланы (аяны) дамыту тұжырымдамаларын, ұлттық жобаларды іске асыру шеңберінде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құрылысын қаржыландыру үшін iшкi нарықта айналысқа жiберу үшiн шығаратын мемлекеттiк бағалы қағаздары шығарылымынан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жергiлiктi атқарушы органдарының республикалық маңызы бар қаланың, астананың бюджет тапшылығын қаржыландыру үшін iшкi нарықта айналысқа жiберуге шығарылатын мемлекеттiк бағалы қағаздардың шығарылымынан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 "жасыл" жобаларды қаржыландыру үшін алатын халықаралық қаржы орталығынан ұлттық валютадағы кредиттер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 "жасыл" жобаларды қаржыландыру үшін "Астана" халықаралық қаржы орталығының алаңында айналыс үшін ұлттық валютада шығарған өзге де мемлекеттік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1.16-кесте Облыстық бюджет, республикалық маңызы бар қаланың, астананың бюджеті бойынша қаржы қызметі бойынша ақша қаражатының азаюы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қарыздар бойынша негізгі борышты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алдында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нарықта орналастырылған мемлекеттiк эмиссиялық бағалы қағаздар бойынша негiзгi борышты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шарты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кредиттерінің пайдаланылмаған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негiзгi борышты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органының сыртқы қарыздары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 бойынша мемлекеттік міндеттемелерді орындау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1.17-кесте Облыстық бюджет, республикалық маңызы бар қаланың, астананың бюджеті бойынша қаржылық қызметтен түскен ақша қаражатының таза өзгеруі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1.18-кесте Облыстық бюджет, республикалық маңызы бар қаланың, астананың бюджеті бойынша ақша қозғалысы туралы болжамды шоғырландырылған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Операциялық қызметтен түсетін ақша қаражатының қозғалысы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және 120-жолдардың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және 113-жолдардың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және 127-жолдардың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түсімдері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барлығы (123, 124, 125 және 126-жолдардың сомасы),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мемлекеттiк басқару органдарынан трансферттер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(210 және 220-жолдардың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емес – барлығы 221, 222, 223, 224, 225, 226, 227 және 228-жолдардың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 қаражатының таза сомасы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түсетін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және 414-жолдардың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активтердің шығуынан ақша қаражатының түсуі (мұнай)**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және 514-жолдардың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 (мұнай емес) сатып алудан ақша қаражатының шығуы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 қаражатының таза сомасы (400-жол-500-жол)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IІI. Қаржылық қызметтен түсетін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және 620-жолдар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және 720-жолдардың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 қаражатының таза сомасы (700-жол-800-жол)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бағамдық айырма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(тапшылық) (Операциялық қызмет және қаржылық емес активтермен операциялар бойынша ақша қаражатының таза қозғалысы) (300-жол-550-жол)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(940-жол+560-жол)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(мұнай емес) (950-жол - (110-жол -210-жол)-(410-жол -510-жол)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 шикі мұнайға кедендік әкету баждары</w:t>
      </w:r>
    </w:p>
    <w:p>
      <w:pPr>
        <w:spacing w:after="0"/>
        <w:ind w:left="0"/>
        <w:jc w:val="both"/>
      </w:pPr>
      <w:r>
        <w:rPr>
          <w:rFonts w:ascii="Times New Roman"/>
          <w:b w:val="false"/>
          <w:i w:val="false"/>
          <w:color w:val="000000"/>
          <w:sz w:val="28"/>
        </w:rPr>
        <w:t>
      Ескертпе: ** - мұнай операцияларынан түсетін түсімдер (111 және 112-жолдар бойынша көрсетілген түсімдерді қоспағанда) және ақшаның шығуы</w:t>
      </w:r>
    </w:p>
    <w:p>
      <w:pPr>
        <w:spacing w:after="0"/>
        <w:ind w:left="0"/>
        <w:jc w:val="both"/>
      </w:pPr>
      <w:r>
        <w:rPr>
          <w:rFonts w:ascii="Times New Roman"/>
          <w:b w:val="false"/>
          <w:i w:val="false"/>
          <w:color w:val="000000"/>
          <w:sz w:val="28"/>
        </w:rPr>
        <w:t>
      1.19-кесте Облыстық бюджет, республикалық маңызы бар қаланың, астананың бюджеті бойынша ақша қозғалысы туралы болжамды шоғырландырылған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Операциялық қызметтен түсетін ақша қаражатының қозғалысы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және 120-жолдар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және 113-жолдар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және 127-жолдардың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барлығы (123, 124, 125 және 126-жолдардың сомасы),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мемлекеттiк басқару органдарынан трансферттердің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(210 және 220-жолдардың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 жүзеге асыру үшін ақша қаражатының шығуы, мұнай-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 жүзеге асыру үшін ақша қаражатының шығуы, мұнай емес – барлығы 221, 222, 223, 224, 225, 226, 227 және 228- 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 қаражатының таза сомасы (100 жол - 200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түсетін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және 414-жолдардың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активтердің шығуынан ақша қаражатының түсуі (мұнай)**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активтердің шығуынан ақша қаражатының түсуі (мұнай емес)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және 514-жолдардың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 сатып алудан ақша қаражатының шығуы (мұнай)**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қызметтен түскен ақша қаражатының таза сомасы (400-жол - 500-жол)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IІI.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және 620-жолдар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және 720-жолдардың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(тапшылығы) (Операциялық қызмет және қаржылық емес активтермен операциялар бойынша ақша қаражатының таза қозғалысы) (300-жол-550-жол)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(940-жол+560-жол)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(мұнай емес) (950-жол - (110-жол - 210-жол) -(410-жол - 510-жол)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 шикі мұнайға кедендік әкету баждары</w:t>
      </w:r>
    </w:p>
    <w:p>
      <w:pPr>
        <w:spacing w:after="0"/>
        <w:ind w:left="0"/>
        <w:jc w:val="both"/>
      </w:pPr>
      <w:r>
        <w:rPr>
          <w:rFonts w:ascii="Times New Roman"/>
          <w:b w:val="false"/>
          <w:i w:val="false"/>
          <w:color w:val="000000"/>
          <w:sz w:val="28"/>
        </w:rPr>
        <w:t>
      Ескертпе: ** - мұнай операцияларынан түсетін түсімдер (111 және 112-жолдар бойынша көрсетілген түсімдерді қоспағанда) және ақшаның шығуы</w:t>
      </w:r>
    </w:p>
    <w:p>
      <w:pPr>
        <w:spacing w:after="0"/>
        <w:ind w:left="0"/>
        <w:jc w:val="both"/>
      </w:pPr>
      <w:r>
        <w:rPr>
          <w:rFonts w:ascii="Times New Roman"/>
          <w:b w:val="false"/>
          <w:i w:val="false"/>
          <w:color w:val="000000"/>
          <w:sz w:val="28"/>
        </w:rPr>
        <w:t>
      Ескертпе: *** - салық түсімдері бойынша деректер облыстық бюджет, республикалық маңызы бар қаланың, астананың бюджеттерінің атқарылуы туралы есептің деректері бойынша көрініс тапқан</w:t>
      </w:r>
    </w:p>
    <w:p>
      <w:pPr>
        <w:spacing w:after="0"/>
        <w:ind w:left="0"/>
        <w:jc w:val="both"/>
      </w:pPr>
      <w:r>
        <w:rPr>
          <w:rFonts w:ascii="Times New Roman"/>
          <w:b w:val="false"/>
          <w:i w:val="false"/>
          <w:color w:val="000000"/>
          <w:sz w:val="28"/>
        </w:rPr>
        <w:t>
      Ескертпе: **** - 3-баған бойынша деректер облыстық бюджет, республикалық маңызы бар қаланың, астананың бюджеттерінің атқарылуы туралы есептің деректері бойынша көрініс тапқан</w:t>
      </w:r>
    </w:p>
    <w:p>
      <w:pPr>
        <w:spacing w:after="0"/>
        <w:ind w:left="0"/>
        <w:jc w:val="both"/>
      </w:pPr>
      <w:r>
        <w:rPr>
          <w:rFonts w:ascii="Times New Roman"/>
          <w:b w:val="false"/>
          <w:i w:val="false"/>
          <w:color w:val="000000"/>
          <w:sz w:val="28"/>
        </w:rPr>
        <w:t>
      Ескертпе: ***** - 920-жол бойынша деректер алдыңғы кезеңнің 930-жолының деректеріне тең</w:t>
      </w:r>
    </w:p>
    <w:p>
      <w:pPr>
        <w:spacing w:after="0"/>
        <w:ind w:left="0"/>
        <w:jc w:val="both"/>
      </w:pPr>
      <w:r>
        <w:rPr>
          <w:rFonts w:ascii="Times New Roman"/>
          <w:b w:val="false"/>
          <w:i w:val="false"/>
          <w:color w:val="000000"/>
          <w:sz w:val="28"/>
        </w:rPr>
        <w:t>
      Ескертпе: ****** - 1.19-кестені жергілікті атқарушы орган жасайды және ұсынады</w:t>
      </w:r>
    </w:p>
    <w:p>
      <w:pPr>
        <w:spacing w:after="0"/>
        <w:ind w:left="0"/>
        <w:jc w:val="both"/>
      </w:pPr>
      <w:r>
        <w:rPr>
          <w:rFonts w:ascii="Times New Roman"/>
          <w:b w:val="false"/>
          <w:i w:val="false"/>
          <w:color w:val="000000"/>
          <w:sz w:val="28"/>
        </w:rPr>
        <w:t>
      1.20-кесте Облыстық бюджет, республикалық маңызы бар қаланың, астананың бюджеті бойынша қаржылық қызмет нәтижелері туралы болжамды шоғырландырылған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мемлекеттiк басқару органдарынан трансферттер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және 020-жолдардың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(мұнай)**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 емес),оның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және 130-жолдардың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таза есептен шығару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пайдалардың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+400-жол)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 емес) (500-жол (010-жол - 120-жол)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басқа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(710-жол-711-жол-712-жол+713-жол+714-жол)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кредиттеу (қарыз алу) (700-жол - 800-жол)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жалпы сальдосы (900-жол+910-жол)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(920-жол-(010-жол-120-жол) - (410-жол-510-жол) ақша қозғалысы туралы болжамды шоғырландырылған есептің жалпы сальдосы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 шикі мұнайға кедендік әкету баждары</w:t>
      </w:r>
    </w:p>
    <w:p>
      <w:pPr>
        <w:spacing w:after="0"/>
        <w:ind w:left="0"/>
        <w:jc w:val="both"/>
      </w:pPr>
      <w:r>
        <w:rPr>
          <w:rFonts w:ascii="Times New Roman"/>
          <w:b w:val="false"/>
          <w:i w:val="false"/>
          <w:color w:val="000000"/>
          <w:sz w:val="28"/>
        </w:rPr>
        <w:t>
      Ескертпе:** - мұнай операцияларынан түсетін кірістер (011 және 012-жолдар бойынша көрсетілген кірістерді қоспағанда) және шығыстар</w:t>
      </w:r>
    </w:p>
    <w:p>
      <w:pPr>
        <w:spacing w:after="0"/>
        <w:ind w:left="0"/>
        <w:jc w:val="both"/>
      </w:pPr>
      <w:r>
        <w:rPr>
          <w:rFonts w:ascii="Times New Roman"/>
          <w:b w:val="false"/>
          <w:i w:val="false"/>
          <w:color w:val="000000"/>
          <w:sz w:val="28"/>
        </w:rPr>
        <w:t>
      1.21-кесте Облыстық бюджет, республикалық маңызы бар қаланың, астананың бюджеті бойынша қаржылық қызмет нәтижелері туралы болжамды шоғырландырылған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мемлекеттiк басқару органдарынан трансферттер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және 020-жолдар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және 130-жолдардың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таза есептен шығару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пайданың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+400-жол)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 емес) 500-жол (010-жол - 120-жол)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басқа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(710-жол-711-жол-712-жол+713-жол+714-жол)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кредиттеу (қарыз алу) (700-жол-800-жол)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жалпы сальдосы) (900-жол+910-жол)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(мұнай емес) (920-жол-(010-жол-120-жол) - (410-жол-510-жол) ақша қозғалысы туралы болжамды шоғырландырылған есептің жалпы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 шикі мұнайға кедендік әкету баждары</w:t>
      </w:r>
    </w:p>
    <w:p>
      <w:pPr>
        <w:spacing w:after="0"/>
        <w:ind w:left="0"/>
        <w:jc w:val="both"/>
      </w:pPr>
      <w:r>
        <w:rPr>
          <w:rFonts w:ascii="Times New Roman"/>
          <w:b w:val="false"/>
          <w:i w:val="false"/>
          <w:color w:val="000000"/>
          <w:sz w:val="28"/>
        </w:rPr>
        <w:t>
      Ескертпе: ** - мұнай операциялары бойынша кірістер (011 және 012-жолдар бойынша көрсетілген кірістерді қоспағанда) және шығыстар</w:t>
      </w:r>
    </w:p>
    <w:p>
      <w:pPr>
        <w:spacing w:after="0"/>
        <w:ind w:left="0"/>
        <w:jc w:val="both"/>
      </w:pPr>
      <w:r>
        <w:rPr>
          <w:rFonts w:ascii="Times New Roman"/>
          <w:b w:val="false"/>
          <w:i w:val="false"/>
          <w:color w:val="000000"/>
          <w:sz w:val="28"/>
        </w:rPr>
        <w:t>
      Ескертпе: *** - салық түсімдері бойынша кірістер республикалық бюджеттің атқарылуы туралы есептің деректері бойынша көрсетіледі</w:t>
      </w:r>
    </w:p>
    <w:p>
      <w:pPr>
        <w:spacing w:after="0"/>
        <w:ind w:left="0"/>
        <w:jc w:val="both"/>
      </w:pPr>
      <w:r>
        <w:rPr>
          <w:rFonts w:ascii="Times New Roman"/>
          <w:b w:val="false"/>
          <w:i w:val="false"/>
          <w:color w:val="000000"/>
          <w:sz w:val="28"/>
        </w:rPr>
        <w:t>
      Ескертпе: **** - 3-баған бойынша көрсеткіш зейнетақылар мен жәрдемақылар бойынша деректерді қамтиды</w:t>
      </w:r>
    </w:p>
    <w:p>
      <w:pPr>
        <w:spacing w:after="0"/>
        <w:ind w:left="0"/>
        <w:jc w:val="both"/>
      </w:pPr>
      <w:r>
        <w:rPr>
          <w:rFonts w:ascii="Times New Roman"/>
          <w:b w:val="false"/>
          <w:i w:val="false"/>
          <w:color w:val="000000"/>
          <w:sz w:val="28"/>
        </w:rPr>
        <w:t xml:space="preserve">
      Ескертпе: ***** - "бағалау" жылы үшін активтер амортизациясының сомасы іс жүзіндегі жыл үшін активтер амортизациясының сомасына тең қабылданады </w:t>
      </w:r>
    </w:p>
    <w:p>
      <w:pPr>
        <w:spacing w:after="0"/>
        <w:ind w:left="0"/>
        <w:jc w:val="both"/>
      </w:pPr>
      <w:r>
        <w:rPr>
          <w:rFonts w:ascii="Times New Roman"/>
          <w:b w:val="false"/>
          <w:i w:val="false"/>
          <w:color w:val="000000"/>
          <w:sz w:val="28"/>
        </w:rPr>
        <w:t>
      Ескертпе: ****** - 1.21-кестені жергілікті атқарушы орган жасайды және ұсынады</w:t>
      </w:r>
    </w:p>
    <w:p>
      <w:pPr>
        <w:spacing w:after="0"/>
        <w:ind w:left="0"/>
        <w:jc w:val="both"/>
      </w:pPr>
      <w:r>
        <w:rPr>
          <w:rFonts w:ascii="Times New Roman"/>
          <w:b w:val="false"/>
          <w:i w:val="false"/>
          <w:color w:val="000000"/>
          <w:sz w:val="28"/>
        </w:rPr>
        <w:t>
      1.22-кесте Облыстық бюджет, республикалық маңызы бар қаланың, астананың бюджеті бойынша қаржылық жағдай туралы болжамды шоғырландырылған есептің активтерінде ұлғайту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1.23-кесте Облыстық бюджет, республикалық маңызы бар қаланың, астананың бюджеті бойынша қаржылық жағдай туралы болжамды шоғырландырылған есептің активтерінде азаю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1.24-кесте Облыстық бюджет, республикалық маңызы бар қаланың, астананың бюджеті бойынша қаржылық жағдай туралы болжамды шоғырландырылған есептің активтеріндегі өзгерістер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кезеңнің басындағы сальдо алдыңғы кезеңнің соңындағы сальдо деректеріне сәйкес келеді</w:t>
      </w:r>
    </w:p>
    <w:p>
      <w:pPr>
        <w:spacing w:after="0"/>
        <w:ind w:left="0"/>
        <w:jc w:val="both"/>
      </w:pPr>
      <w:r>
        <w:rPr>
          <w:rFonts w:ascii="Times New Roman"/>
          <w:b w:val="false"/>
          <w:i w:val="false"/>
          <w:color w:val="000000"/>
          <w:sz w:val="28"/>
        </w:rPr>
        <w:t>
      1.25-кесте Облыстық бюджет, республикалық маңызы бар қаланың, астананың бюджеті бойынша қаржылық жағдай туралы болжамды шоғырландырылған есептің міндеттемелерінде ұлғайту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1.26-кесте Облыстық бюджет, республикалық маңызы бар қаланың, астананың бюджеті бойынша қаржылық жағдай туралы болжамды шоғырландырылған есептің міндеттемелерінде азайту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1.27-кесте Республикалық бюджет бойынша қаржылық жағдай туралы болжамды шоғырландырылған есептің міндеттемелеріндегі өзгерістер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соңындағы сальдо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кезеңнің басындағы сальдо деректері өткен кезеңнің соңындағы сальдо деректеріне сәйкес келеді</w:t>
      </w:r>
    </w:p>
    <w:p>
      <w:pPr>
        <w:spacing w:after="0"/>
        <w:ind w:left="0"/>
        <w:jc w:val="both"/>
      </w:pPr>
      <w:r>
        <w:rPr>
          <w:rFonts w:ascii="Times New Roman"/>
          <w:b w:val="false"/>
          <w:i w:val="false"/>
          <w:color w:val="000000"/>
          <w:sz w:val="28"/>
        </w:rPr>
        <w:t>
      1.28-кесте Облыстық бюджет, республикалық маңызы бар қаланың, астананың бюджеті бойынша қаржылық жағдай туралы болжамды шоғырландырылған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ұзақ мерзiмдi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және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берушілерге және мердiгерлерге кредиторлық берешек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Таза активтер/капитал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1.29-кесте Облыстық бюджет, республикалық маңызы бар қаланың, астананың бюджеті бойынша қаржылық жағдай туралы болжамды шоғырландырылған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ұзақ мерзiмдi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қарыздар және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берушілерге және мердiгерлерге кредиторлық берешек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- 3-бағанның 212-жолының деректері қызметкерлер және басқа да есеп беретін тұлғалар алдындағы кредиторлық берешек бойынша деректерді қамтиды.</w:t>
      </w:r>
    </w:p>
    <w:p>
      <w:pPr>
        <w:spacing w:after="0"/>
        <w:ind w:left="0"/>
        <w:jc w:val="both"/>
      </w:pPr>
      <w:r>
        <w:rPr>
          <w:rFonts w:ascii="Times New Roman"/>
          <w:b w:val="false"/>
          <w:i w:val="false"/>
          <w:color w:val="000000"/>
          <w:sz w:val="28"/>
        </w:rPr>
        <w:t>
      Ескертпе: ** - 3-баған бойынша деректер облыстық бюджет, республикалық маңызы бар қаланың, астананың бюджетінің салық түсімдері бойынша салық төлеушілердің берешегін есепке алмай көрсетілген</w:t>
      </w:r>
    </w:p>
    <w:p>
      <w:pPr>
        <w:spacing w:after="0"/>
        <w:ind w:left="0"/>
        <w:jc w:val="both"/>
      </w:pPr>
      <w:r>
        <w:rPr>
          <w:rFonts w:ascii="Times New Roman"/>
          <w:b w:val="false"/>
          <w:i w:val="false"/>
          <w:color w:val="000000"/>
          <w:sz w:val="28"/>
        </w:rPr>
        <w:t>
      Ескертпе: *** - 1.29-кестені жергілікті атқарушы орган жасайды және ұсынады</w:t>
      </w:r>
    </w:p>
    <w:p>
      <w:pPr>
        <w:spacing w:after="0"/>
        <w:ind w:left="0"/>
        <w:jc w:val="both"/>
      </w:pPr>
      <w:r>
        <w:rPr>
          <w:rFonts w:ascii="Times New Roman"/>
          <w:b w:val="false"/>
          <w:i w:val="false"/>
          <w:color w:val="000000"/>
          <w:sz w:val="28"/>
        </w:rPr>
        <w:t>
      1.30-кесте Облыстық бюджет, республикалық маңызы бар қаланың, астананың бюджеті бойынша таза активтердің/капиталдың өзгерістері туралы болжамды шоғырландырылған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барлығының сальдосы (020 және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барлығының сальдосы (050 және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p>
      <w:pPr>
        <w:spacing w:after="0"/>
        <w:ind w:left="0"/>
        <w:jc w:val="both"/>
      </w:pPr>
      <w:r>
        <w:rPr>
          <w:rFonts w:ascii="Times New Roman"/>
          <w:b w:val="false"/>
          <w:i w:val="false"/>
          <w:color w:val="000000"/>
          <w:sz w:val="28"/>
        </w:rPr>
        <w:t>
      1.31-кесте Облыстық бюджет, республикалық маңызы бар қаланың, астананың бюджеті бойынша таза активтердің/капиталдың өзгерістері туралы болжамды шоғырландырылған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барлығының сальдосы (020 және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барлығының сальдосы (050 және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p>
      <w:pPr>
        <w:spacing w:after="0"/>
        <w:ind w:left="0"/>
        <w:jc w:val="both"/>
      </w:pPr>
      <w:r>
        <w:rPr>
          <w:rFonts w:ascii="Times New Roman"/>
          <w:b w:val="false"/>
          <w:i w:val="false"/>
          <w:color w:val="000000"/>
          <w:sz w:val="28"/>
        </w:rPr>
        <w:t>
      Ескертпе: ** - 1.31-кестені жергілікті атқарушы орган жасайды және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қаланың, астананың</w:t>
            </w:r>
            <w:r>
              <w:br/>
            </w:r>
            <w:r>
              <w:rPr>
                <w:rFonts w:ascii="Times New Roman"/>
                <w:b w:val="false"/>
                <w:i w:val="false"/>
                <w:color w:val="000000"/>
                <w:sz w:val="20"/>
              </w:rPr>
              <w:t>бюджеті 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7-қосымша</w:t>
            </w:r>
            <w:r>
              <w:br/>
            </w:r>
            <w:r>
              <w:rPr>
                <w:rFonts w:ascii="Times New Roman"/>
                <w:b w:val="false"/>
                <w:i w:val="false"/>
                <w:color w:val="000000"/>
                <w:sz w:val="20"/>
              </w:rPr>
              <w:t>МҚ-ЖБ нысан</w:t>
            </w:r>
          </w:p>
        </w:tc>
      </w:tr>
    </w:tbl>
    <w:bookmarkStart w:name="z530" w:id="79"/>
    <w:p>
      <w:pPr>
        <w:spacing w:after="0"/>
        <w:ind w:left="0"/>
        <w:jc w:val="left"/>
      </w:pPr>
      <w:r>
        <w:rPr>
          <w:rFonts w:ascii="Times New Roman"/>
          <w:b/>
          <w:i w:val="false"/>
          <w:color w:val="000000"/>
        </w:rPr>
        <w:t xml:space="preserve"> Жергілікті атқарушы органдардың қарыз алуы бойынша ақпарат ________________ жыл (факті, бағалау, болжам)* ______________________________ (жергілікті бюджеттің атауы)</w:t>
      </w:r>
    </w:p>
    <w:bookmarkEnd w:id="79"/>
    <w:bookmarkStart w:name="z531" w:id="80"/>
    <w:p>
      <w:pPr>
        <w:spacing w:after="0"/>
        <w:ind w:left="0"/>
        <w:jc w:val="both"/>
      </w:pPr>
      <w:r>
        <w:rPr>
          <w:rFonts w:ascii="Times New Roman"/>
          <w:b w:val="false"/>
          <w:i w:val="false"/>
          <w:color w:val="000000"/>
          <w:sz w:val="28"/>
        </w:rPr>
        <w:t>
      Өлшем бірлігі: мың теңге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борыш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борыш (3-баған қосу 4-баған алу 5-баған алу 6-баған қосу/алу 7-баған)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жылғы сыйақы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қаладан, астанадан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 шығаратын мемлекеттік бағалы қағаздарды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2" w:id="81"/>
    <w:p>
      <w:pPr>
        <w:spacing w:after="0"/>
        <w:ind w:left="0"/>
        <w:jc w:val="both"/>
      </w:pPr>
      <w:r>
        <w:rPr>
          <w:rFonts w:ascii="Times New Roman"/>
          <w:b w:val="false"/>
          <w:i w:val="false"/>
          <w:color w:val="000000"/>
          <w:sz w:val="28"/>
        </w:rPr>
        <w:t>
      Ескертпе: * - МҚ-ЖБ нысаны есепті қаржы жылына (факті), ағымдағы қаржы жылына (бағалау), жоспарланатын кезеңнің әрбір жылға (болжам) жеке жасалады.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қаланың, астананың</w:t>
            </w:r>
            <w:r>
              <w:br/>
            </w:r>
            <w:r>
              <w:rPr>
                <w:rFonts w:ascii="Times New Roman"/>
                <w:b w:val="false"/>
                <w:i w:val="false"/>
                <w:color w:val="000000"/>
                <w:sz w:val="20"/>
              </w:rPr>
              <w:t>бюджеті 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8-қосымша</w:t>
            </w:r>
            <w:r>
              <w:br/>
            </w:r>
            <w:r>
              <w:rPr>
                <w:rFonts w:ascii="Times New Roman"/>
                <w:b w:val="false"/>
                <w:i w:val="false"/>
                <w:color w:val="000000"/>
                <w:sz w:val="20"/>
              </w:rPr>
              <w:t xml:space="preserve">МЖӘ-ЖБ нысан </w:t>
            </w:r>
          </w:p>
        </w:tc>
      </w:tr>
    </w:tbl>
    <w:bookmarkStart w:name="z534" w:id="82"/>
    <w:p>
      <w:pPr>
        <w:spacing w:after="0"/>
        <w:ind w:left="0"/>
        <w:jc w:val="left"/>
      </w:pPr>
      <w:r>
        <w:rPr>
          <w:rFonts w:ascii="Times New Roman"/>
          <w:b/>
          <w:i w:val="false"/>
          <w:color w:val="000000"/>
        </w:rPr>
        <w:t xml:space="preserve"> Мемлекеттік-жекешелік әріптестік, оның ішінде концессия шарттары бойынша ___________ жылғы мемлекеттік міндеттемелер бойынша ақпарат (факт, бағалау, болжам)* ______________________________________ (жергілікті бюджеттің атауы)</w:t>
      </w:r>
    </w:p>
    <w:bookmarkEnd w:id="82"/>
    <w:bookmarkStart w:name="z535" w:id="83"/>
    <w:p>
      <w:pPr>
        <w:spacing w:after="0"/>
        <w:ind w:left="0"/>
        <w:jc w:val="both"/>
      </w:pPr>
      <w:r>
        <w:rPr>
          <w:rFonts w:ascii="Times New Roman"/>
          <w:b w:val="false"/>
          <w:i w:val="false"/>
          <w:color w:val="000000"/>
          <w:sz w:val="28"/>
        </w:rPr>
        <w:t>
      Өлшем бірлігі: мың теңге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 шарттың нөмірі мен жасалған және қазынашылықта тіркелген күні, төлем кезеңі (күні және жылдардың жалпы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объектілері бойынша инвестициялық шығындар өтемақысының басталған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мемлекеттік міндеттемелердің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бойынша мемлекеттік міндеттемелердің және концессия объектілері бойынша инвестициялық шығындардың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өтелмеген мемлекеттік міндеттемелердің қалдығы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_жылғы мемлекеттік міндеттемелерді өтеуге төлемдер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өтелмеген мемлекеттік міндеттемелердің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басталғаннан бастап төленген мемлекеттік міндеттемелердің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Концессия шарттары бойынша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(пайдалану) шығындарды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 міндеттемелердің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(пайдалану) шығындарды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Мемлекеттік-жекешелік әріптестіктің өзге де шарттары бойынша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 міндеттемелердің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 w:id="84"/>
    <w:p>
      <w:pPr>
        <w:spacing w:after="0"/>
        <w:ind w:left="0"/>
        <w:jc w:val="both"/>
      </w:pPr>
      <w:r>
        <w:rPr>
          <w:rFonts w:ascii="Times New Roman"/>
          <w:b w:val="false"/>
          <w:i w:val="false"/>
          <w:color w:val="000000"/>
          <w:sz w:val="28"/>
        </w:rPr>
        <w:t>
      Ескертпе: * - жергілікті атқарушы орган және бюджеттік бағдарламалардың әкімшілері есепті қаржы жылына (факті), ағымдағы қаржы жылына (бағалау), қазынашылықта тіркелген мемлекеттік-жекешелік әріптестік, оның ішінде концессия шарттары бойынша жоспарланатын кезеңнің әрбір жылға (болжам) жеке жасалады.</w:t>
      </w:r>
    </w:p>
    <w:bookmarkEnd w:id="84"/>
    <w:bookmarkStart w:name="z537" w:id="85"/>
    <w:p>
      <w:pPr>
        <w:spacing w:after="0"/>
        <w:ind w:left="0"/>
        <w:jc w:val="both"/>
      </w:pPr>
      <w:r>
        <w:rPr>
          <w:rFonts w:ascii="Times New Roman"/>
          <w:b w:val="false"/>
          <w:i w:val="false"/>
          <w:color w:val="000000"/>
          <w:sz w:val="28"/>
        </w:rPr>
        <w:t>
      Ескертпе: ** - өзге төлемдерге инвестициялық және операциялық шығындардың өтемақысын қоспағанда, сыйақылар сомасы, концессия объектісінің қолжетімділігі үшін төлем және "Мемлекеттік-жекешелік әріптестік туралы" Қазақстан Республикасының Заңына сәйкес айқындалған өзге де төлемдер енгізіледі.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қаланың, астананың</w:t>
            </w:r>
            <w:r>
              <w:br/>
            </w:r>
            <w:r>
              <w:rPr>
                <w:rFonts w:ascii="Times New Roman"/>
                <w:b w:val="false"/>
                <w:i w:val="false"/>
                <w:color w:val="000000"/>
                <w:sz w:val="20"/>
              </w:rPr>
              <w:t>бюджеті 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9-қосымша</w:t>
            </w:r>
            <w:r>
              <w:br/>
            </w:r>
            <w:r>
              <w:rPr>
                <w:rFonts w:ascii="Times New Roman"/>
                <w:b w:val="false"/>
                <w:i w:val="false"/>
                <w:color w:val="000000"/>
                <w:sz w:val="20"/>
              </w:rPr>
              <w:t>БК-ЖБ нысан</w:t>
            </w:r>
          </w:p>
        </w:tc>
      </w:tr>
    </w:tbl>
    <w:bookmarkStart w:name="z539" w:id="86"/>
    <w:p>
      <w:pPr>
        <w:spacing w:after="0"/>
        <w:ind w:left="0"/>
        <w:jc w:val="left"/>
      </w:pPr>
      <w:r>
        <w:rPr>
          <w:rFonts w:ascii="Times New Roman"/>
          <w:b/>
          <w:i w:val="false"/>
          <w:color w:val="000000"/>
        </w:rPr>
        <w:t xml:space="preserve"> _______ жылғы жергілікті бюджеттен берілетін бюджеттік кредиттер бойынша ақпарат (факті, бағалау, болжам)* _____________________________________________ __________________________ (жергілікті бюджеттің атауы)</w:t>
      </w:r>
    </w:p>
    <w:bookmarkEnd w:id="86"/>
    <w:bookmarkStart w:name="z540" w:id="87"/>
    <w:p>
      <w:pPr>
        <w:spacing w:after="0"/>
        <w:ind w:left="0"/>
        <w:jc w:val="both"/>
      </w:pPr>
      <w:r>
        <w:rPr>
          <w:rFonts w:ascii="Times New Roman"/>
          <w:b w:val="false"/>
          <w:i w:val="false"/>
          <w:color w:val="000000"/>
          <w:sz w:val="28"/>
        </w:rPr>
        <w:t>
      Өлшем бірлігі: мың теңге</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бюджеттік кредиттің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негізгі борыштың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бюджеттік кредиттер беру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жылғы өтеу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негізгі борыштың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 үшін алуға сыйақы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жергілікті атқарушы органдарына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заңды тұлғаларға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1" w:id="88"/>
    <w:p>
      <w:pPr>
        <w:spacing w:after="0"/>
        <w:ind w:left="0"/>
        <w:jc w:val="both"/>
      </w:pPr>
      <w:r>
        <w:rPr>
          <w:rFonts w:ascii="Times New Roman"/>
          <w:b w:val="false"/>
          <w:i w:val="false"/>
          <w:color w:val="000000"/>
          <w:sz w:val="28"/>
        </w:rPr>
        <w:t>
      Ескертпе: * - БК-ЖБ нысаны есепті қаржы жылы (факті) үшін, ағымдағы қаржы жылы (бағалау) үшін, жоспарланатын кезеңнің әрбір жылы (болжам) үшін жеке жасалады.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