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440d" w14:textId="6e74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2025 жылғы 9 қаңтардағы "Кеген ауданының ауылдық округтерінің 2025-2027 жылдарға арналған бюджеттері туралы" № 30-132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2025 жылғы 3 қарашадағы № 38-179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2025-2027жылдарға арналған бюджеттері туралы" 2025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30-132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206633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Кеген ауылдық округінің бюджеті тиісінше осы шешімнің 1, 2, 3-қосымшаларына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307 802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түсімдер168 546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139 256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314 832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тік кредиттерді өтеу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7030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7030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7030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Жалағаш ауылдық округінің бюджеті тиісінше осы шешімнің 4, 5, 6-қосымшаларына сәйкес, оның ішінде 2025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кірістер167 790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34 525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133 265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шығындар168 900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1110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1110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1110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Жылысай ауылдық округінің бюджеті тиісінше осы шешімнің 7, 8, 9-қосымшаларына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69 872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түсімдер14 261мың теңге;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55 611мың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69 872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Қарабұлақ ауылдық округінің бюджеті тиісінше осы шешімнің 10, 11, 12-қосымшаларына сәйкес, оның ішінде 2025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99 637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түсімдер14 388 мың теңге;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85 159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99 879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тік кредиттерді өтеу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(профициті)-242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242 мың теңге, оның ішінде: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242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Қарқара ауылдық округінің бюджеті тиісінше осы шешімнің 13, 14, 15-қосымшаларына сәйкес, оның ішінде 2025 жылға келесі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кірістер136 883 мың теңге, оның ішінде: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түсімдер17 872 мың теңге;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15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118 996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шығындар137 123мың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тік кредиттерді өтеу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240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240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Ұзынбұлақ ауылдық округінің бюджеті тиісінше осы шешімнің 16, 17, 18-қосымшаларына сәйкес, оның ішінде 2025 жылға келесі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кірістер151 703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түсімдер16 435 мың теңге;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135 249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шығындар152 112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409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409 мың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409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Шырғанақ ауылдық округінің бюджеті тиісінше осы шешімнің 19, 20, 21-қосымшаларына сәйкес, оның ішінде 2025 жылға келесі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94 128 мың теңге, оның ішінде: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түсімдер13 248 мың теңге;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504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1970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78 406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96 006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1 878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1 878 мың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1 878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 аарналған Тасашы ауылдық округінің бюджеті тиісінше осы шешімнің 22, 23, 24-қосымшаларына сәйкес, оның ішінде 2025 жылға келесі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кірістер103 049 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8 656 мың теңге;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403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93 990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шығындар103 049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Бөлексаз ауылдық округінің бюджеті тиісінше осы шешімнің 25, 26, 27-қосымшаларына сәйкес, оның ішінде 2025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83 212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8 737 мың теңге;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242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74 233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83 328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операцияларбойынша сальдо 0 теңге, оның ішінде: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116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116 мың теңге, оның ішінде: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116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Тұйық ауылдық округінің бюджеті тиісінше осы шешімнің 28, 29, 30-қосымшаларына сәйкес, оның ішінде 2025 жылға келесі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кірістер147 578 мың теңге, оның ішінде: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түсімдер13 886 мың теңге;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288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133 404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шығындар147 735мың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операцияларбойынша сальдо 0 теңге, оның ішінде: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157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157 мың теңге, оның ішінде: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157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Саты ауылдық округінің бюджеті тиісінше осы шешімнің 31, 32, 33-қосымшаларына сәйкес, оның ішінде 2025 жылға келесі көлемдерде бекітілсін: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кірістер156 404 мың теңге, оның ішінде: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33 303 мың теңге;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251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122 850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шығындар156 483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79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79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79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Алғабас ауылдық округінің бюджеті тиісінше осы шешімнің 34, 35, 36-қосымшаларына сәйкес, оның ішінде 2025 жылға келесі көлемдерде бекітілсін: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92 340 мың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түсімдер10 071мың теңге;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82 269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92 593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253 мыңтеңге;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253 мың теңге, оның ішінде: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253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2025 жылдың 1 қаңтарынан баста қолданысқа енгізіледі.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Кеген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03 қарашадағы № 38-179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Кеген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 жүргiзгенi үшiналынатыналымдар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03 қарашадағы № 38-179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Жалағаш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аудандық маңызы бар қаладағы, ауылдағы, кенттегі үй-жайлардың шегінен тыс ашық кеңістікте және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белдеуінде, сондай-ақ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03 қарашадағы № 38-179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Жылысай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03 қарашадағы № 38-179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Қарабұлақ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03 қарашадағы № 38-179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Қарқара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03 қарашадағы № 38-179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Ұзынбұлақ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03 қарашадағы № 38-179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Шырғанақ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03 қарашадағы № 38-179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Тасашы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03 қарашадағы № 38-179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Бөлексаз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03 қарашадағы № 38-179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Тұйық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03 қарашадағы № 38-179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Саты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09 қаңтардағы № 30-132 шешіміне 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03 қарашадағы № 38-179 шешіміне 34-қосымша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Алғабас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