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323d8" w14:textId="94323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"Кеген ауданының 2025-2028 жылдарға арналған коммуналдық қалдықтармен жұмыс істеу бағдарламасын бекіту туралы"</w:t>
      </w:r>
    </w:p>
    <w:p>
      <w:pPr>
        <w:spacing w:after="0"/>
        <w:ind w:left="0"/>
        <w:jc w:val="both"/>
      </w:pPr>
      <w:r>
        <w:rPr>
          <w:rFonts w:ascii="Times New Roman"/>
          <w:b w:val="false"/>
          <w:i w:val="false"/>
          <w:color w:val="000000"/>
          <w:sz w:val="28"/>
        </w:rPr>
        <w:t>Алматы облысы Кеген аудандық мәслихатының 2025 жылғы 8 сәуірдегі № 33-150 шешімі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Экологиялық кодексінің 365-бабының 3-тармағының </w:t>
      </w:r>
      <w:r>
        <w:rPr>
          <w:rFonts w:ascii="Times New Roman"/>
          <w:b w:val="false"/>
          <w:i w:val="false"/>
          <w:color w:val="000000"/>
          <w:sz w:val="28"/>
        </w:rPr>
        <w:t>1)тармақшасына</w:t>
      </w:r>
      <w:r>
        <w:rPr>
          <w:rFonts w:ascii="Times New Roman"/>
          <w:b w:val="false"/>
          <w:i w:val="false"/>
          <w:color w:val="000000"/>
          <w:sz w:val="28"/>
        </w:rPr>
        <w:t xml:space="preserve"> сәйкес Кеген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Алматы облысы Кеген ауданында коммуналдық қалдықтарды басқарудың 2025- 2028 жылдарға арналған </w:t>
      </w:r>
      <w:r>
        <w:rPr>
          <w:rFonts w:ascii="Times New Roman"/>
          <w:b w:val="false"/>
          <w:i w:val="false"/>
          <w:color w:val="000000"/>
          <w:sz w:val="28"/>
        </w:rPr>
        <w:t>бағдарламасы</w:t>
      </w:r>
      <w:r>
        <w:rPr>
          <w:rFonts w:ascii="Times New Roman"/>
          <w:b w:val="false"/>
          <w:i w:val="false"/>
          <w:color w:val="000000"/>
          <w:sz w:val="28"/>
        </w:rPr>
        <w:t xml:space="preserve">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Нұғман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Кеген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08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33-150 шешіміне қосымша</w:t>
            </w:r>
          </w:p>
        </w:tc>
      </w:tr>
    </w:tbl>
    <w:bookmarkStart w:name="z14" w:id="3"/>
    <w:p>
      <w:pPr>
        <w:spacing w:after="0"/>
        <w:ind w:left="0"/>
        <w:jc w:val="left"/>
      </w:pPr>
      <w:r>
        <w:rPr>
          <w:rFonts w:ascii="Times New Roman"/>
          <w:b/>
          <w:i w:val="false"/>
          <w:color w:val="000000"/>
        </w:rPr>
        <w:t xml:space="preserve"> Алматы облысы Кеген ауданының 2025-2028 жылдарға арналған коммуналдық қалдықтарды басқару бойынша БАҒДАРЛАМАСЫ Кеген – 2025 жыл</w:t>
      </w:r>
    </w:p>
    <w:bookmarkEnd w:id="3"/>
    <w:bookmarkStart w:name="z15" w:id="4"/>
    <w:p>
      <w:pPr>
        <w:spacing w:after="0"/>
        <w:ind w:left="0"/>
        <w:jc w:val="left"/>
      </w:pPr>
      <w:r>
        <w:rPr>
          <w:rFonts w:ascii="Times New Roman"/>
          <w:b/>
          <w:i w:val="false"/>
          <w:color w:val="000000"/>
        </w:rPr>
        <w:t xml:space="preserve"> МАЗМҰНЫ</w:t>
      </w:r>
    </w:p>
    <w:bookmarkEnd w:id="4"/>
    <w:bookmarkStart w:name="z16" w:id="5"/>
    <w:p>
      <w:pPr>
        <w:spacing w:after="0"/>
        <w:ind w:left="0"/>
        <w:jc w:val="left"/>
      </w:pPr>
      <w:r>
        <w:rPr>
          <w:rFonts w:ascii="Times New Roman"/>
          <w:b/>
          <w:i w:val="false"/>
          <w:color w:val="000000"/>
        </w:rPr>
        <w:t xml:space="preserve"> БАҒДАРЛАМАЛЫҚ ПАСПОРТ</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Кеген ауданында 2025-2028 жылдарға арналған коммуналдық қалдықтарды басқару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Даму негізі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6"/>
          <w:p>
            <w:pPr>
              <w:spacing w:after="20"/>
              <w:ind w:left="20"/>
              <w:jc w:val="both"/>
            </w:pPr>
            <w:r>
              <w:rPr>
                <w:rFonts w:ascii="Times New Roman"/>
                <w:b w:val="false"/>
                <w:i w:val="false"/>
                <w:color w:val="000000"/>
                <w:sz w:val="20"/>
              </w:rPr>
              <w:t>
-Қазақстан Республикасының Экологиялық кодексі (365-бап) 2021 жылғы 2 қаңтардағы № 400-VI ҚРЗ.</w:t>
            </w:r>
          </w:p>
          <w:bookmarkEnd w:id="6"/>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"жасыл экономикаға" көшу тұжырымдамасы туралы" Қазақстан Республикасы Президентінің 2013 жылғы 30 мамырдағы № 577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 508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154-ө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 саласындағы Қазақстан Республикасының 2021 жылғы 2 қаңтардағы Экологиялық кодексін іске асыру мақсатында</w:t>
            </w:r>
          </w:p>
          <w:p>
            <w:pPr>
              <w:spacing w:after="20"/>
              <w:ind w:left="20"/>
              <w:jc w:val="both"/>
            </w:pPr>
            <w:r>
              <w:rPr>
                <w:rFonts w:ascii="Times New Roman"/>
                <w:b w:val="false"/>
                <w:i w:val="false"/>
                <w:color w:val="000000"/>
                <w:sz w:val="20"/>
              </w:rPr>
              <w:t>
бекітілген өзге де қолданыстағы нормативтік құқықтық актілер.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Дамытуға жауапты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әкімдігі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Орындауға жауапты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7"/>
          <w:p>
            <w:pPr>
              <w:spacing w:after="20"/>
              <w:ind w:left="20"/>
              <w:jc w:val="both"/>
            </w:pPr>
            <w:r>
              <w:rPr>
                <w:rFonts w:ascii="Times New Roman"/>
                <w:b w:val="false"/>
                <w:i w:val="false"/>
                <w:color w:val="000000"/>
                <w:sz w:val="20"/>
              </w:rPr>
              <w:t>
1)Алматы облысы Кеген ауданының әкімдігі;</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2)"Алатау коммуналдық шаруашылығы" ЖШС;</w:t>
            </w:r>
          </w:p>
          <w:p>
            <w:pPr>
              <w:spacing w:after="20"/>
              <w:ind w:left="20"/>
              <w:jc w:val="both"/>
            </w:pPr>
            <w:r>
              <w:rPr>
                <w:rFonts w:ascii="Times New Roman"/>
                <w:b w:val="false"/>
                <w:i w:val="false"/>
                <w:color w:val="000000"/>
                <w:sz w:val="20"/>
              </w:rPr>
              <w:t>
3)Алматы облысы Кеген ауданының әкімшілік- аумақтық бірліктерінің коммуналдық қалдықтарды басқару жөніндегі мамандандырылған ұйымдары.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Бағдарлама мақсаттары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8"/>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-Кеген ауданының елді мекендерінде коммуналдық қалдықтарды басқарудың тиімді жүйесінің моделін құру және оны іске асыру арқылы коммуналдық қалдықтардың түзілу көлемін кезең-кезеңмен азайтуға, сондай-ақ коммуналдық қалдықтарды қайта өңдеу және</w:t>
            </w:r>
          </w:p>
          <w:p>
            <w:pPr>
              <w:spacing w:after="20"/>
              <w:ind w:left="20"/>
              <w:jc w:val="both"/>
            </w:pPr>
            <w:r>
              <w:rPr>
                <w:rFonts w:ascii="Times New Roman"/>
                <w:b w:val="false"/>
                <w:i w:val="false"/>
                <w:color w:val="000000"/>
                <w:sz w:val="20"/>
              </w:rPr>
              <w:t>
полигондарды рекультивациялау үлесін арттыруға бағытталған белгіленген көрсеткіштерге қол жеткізу.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Тапсырмалар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9"/>
          <w:p>
            <w:pPr>
              <w:spacing w:after="20"/>
              <w:ind w:left="20"/>
              <w:jc w:val="both"/>
            </w:pPr>
            <w:r>
              <w:rPr>
                <w:rFonts w:ascii="Times New Roman"/>
                <w:b w:val="false"/>
                <w:i w:val="false"/>
                <w:color w:val="000000"/>
                <w:sz w:val="20"/>
              </w:rPr>
              <w:t>
1) Кеген ауданында коммуналдық қалдықтарды басқарудың тиімді жүйесінің моделін қалыптастыру, оның ішінде Қазақстан Республикасы заңнамасының</w:t>
            </w:r>
          </w:p>
          <w:bookmarkEnd w:id="9"/>
          <w:p>
            <w:pPr>
              <w:spacing w:after="20"/>
              <w:ind w:left="20"/>
              <w:jc w:val="both"/>
            </w:pPr>
            <w:r>
              <w:rPr>
                <w:rFonts w:ascii="Times New Roman"/>
                <w:b w:val="false"/>
                <w:i w:val="false"/>
                <w:color w:val="000000"/>
                <w:sz w:val="20"/>
              </w:rPr>
              <w:t>
нормативтік талаптарына сәйкес коммуналдық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0"/>
          <w:p>
            <w:pPr>
              <w:spacing w:after="20"/>
              <w:ind w:left="20"/>
              <w:jc w:val="both"/>
            </w:pPr>
            <w:r>
              <w:rPr>
                <w:rFonts w:ascii="Times New Roman"/>
                <w:b w:val="false"/>
                <w:i w:val="false"/>
                <w:color w:val="000000"/>
                <w:sz w:val="20"/>
              </w:rPr>
              <w:t>
қалдықтарды қалыптастыру, жинау, тасымалдау, кәдеге жарату, қайта өңдеу және кәдеге жарату процестерін қамту. аймақтың ерекшеліктерін ескере отырып (климат, география, халық санының өсу динамикасы, аумақты дамыту жоспарлары және т.б.);</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негізделген ұсыныстар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4)коммуналдық қалдықтарды орналастыру орындарының</w:t>
            </w:r>
          </w:p>
          <w:p>
            <w:pPr>
              <w:spacing w:after="20"/>
              <w:ind w:left="20"/>
              <w:jc w:val="both"/>
            </w:pPr>
            <w:r>
              <w:rPr>
                <w:rFonts w:ascii="Times New Roman"/>
                <w:b w:val="false"/>
                <w:i w:val="false"/>
                <w:color w:val="000000"/>
                <w:sz w:val="20"/>
              </w:rPr>
              <w:t>
санын азайту және рұқсат етілмеген қалдықтарды орналастыру орындарын жою бойынша ұсыныстар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 жж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1"/>
          <w:p>
            <w:pPr>
              <w:spacing w:after="20"/>
              <w:ind w:left="20"/>
              <w:jc w:val="both"/>
            </w:pPr>
            <w:r>
              <w:rPr>
                <w:rFonts w:ascii="Times New Roman"/>
                <w:b w:val="false"/>
                <w:i w:val="false"/>
                <w:color w:val="000000"/>
                <w:sz w:val="20"/>
              </w:rPr>
              <w:t>
2028 жылы Бағдарламаның аяқталуына қарай:</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-Кеген ауданы тұрғындарының 38,1% қалдықтарды жинау ұйымдарында тұрақты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 заңнамасының талаптарына сәйкес салынған ТҚҚ орналастыру объектілері (полигон) – 1 дана.;</w:t>
            </w:r>
          </w:p>
          <w:p>
            <w:pPr>
              <w:spacing w:after="20"/>
              <w:ind w:left="20"/>
              <w:jc w:val="both"/>
            </w:pPr>
            <w:r>
              <w:rPr>
                <w:rFonts w:ascii="Times New Roman"/>
                <w:b w:val="false"/>
                <w:i w:val="false"/>
                <w:color w:val="000000"/>
                <w:sz w:val="20"/>
              </w:rPr>
              <w:t>
-ТҚҚ сұрыптау қондырғылары салынды – 1 дана;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2"/>
          <w:p>
            <w:pPr>
              <w:spacing w:after="20"/>
              <w:ind w:left="20"/>
              <w:jc w:val="both"/>
            </w:pPr>
            <w:r>
              <w:rPr>
                <w:rFonts w:ascii="Times New Roman"/>
                <w:b w:val="false"/>
                <w:i w:val="false"/>
                <w:color w:val="000000"/>
                <w:sz w:val="20"/>
              </w:rPr>
              <w:t>
2025-2028 жылдарға арналған Бағдарламаны іске асыруға жергілікті бюджет қаражаты және өзге де (бюджеттік емес) қаржыландыру көздері (1-сурет). Бағдарламаны іске асырудың жалпы құны 572,8 млн теңгені құрайды.</w:t>
            </w:r>
          </w:p>
          <w:bookmarkEnd w:id="12"/>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теңге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13"/>
          <w:p>
            <w:pPr>
              <w:spacing w:after="20"/>
              <w:ind w:left="20"/>
              <w:jc w:val="both"/>
            </w:pPr>
            <w:r>
              <w:rPr>
                <w:rFonts w:ascii="Times New Roman"/>
                <w:b w:val="false"/>
                <w:i w:val="false"/>
                <w:color w:val="000000"/>
                <w:sz w:val="20"/>
              </w:rPr>
              <w:t>
Басқа қаржыландыру</w:t>
            </w:r>
          </w:p>
          <w:bookmarkEnd w:id="13"/>
          <w:p>
            <w:pPr>
              <w:spacing w:after="20"/>
              <w:ind w:left="20"/>
              <w:jc w:val="both"/>
            </w:pPr>
            <w:r>
              <w:rPr>
                <w:rFonts w:ascii="Times New Roman"/>
                <w:b w:val="false"/>
                <w:i w:val="false"/>
                <w:color w:val="000000"/>
                <w:sz w:val="20"/>
              </w:rPr>
              <w:t>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269 594</w:t>
            </w:r>
          </w:p>
        </w:tc>
      </w:tr>
    </w:tbl>
    <w:bookmarkStart w:name="z37" w:id="14"/>
    <w:p>
      <w:pPr>
        <w:spacing w:after="0"/>
        <w:ind w:left="0"/>
        <w:jc w:val="both"/>
      </w:pPr>
      <w:r>
        <w:rPr>
          <w:rFonts w:ascii="Times New Roman"/>
          <w:b w:val="false"/>
          <w:i w:val="false"/>
          <w:color w:val="000000"/>
          <w:sz w:val="28"/>
        </w:rPr>
        <w:t>
      Кеген ауданында 2025-2028 жылдарға арналған коммуналдық қалдықтарды басқару бағдарламасын қаржыландыру көлемі Қазақстан Республикасының заңнамасына сәйкес тиісті қаржы жылына арналған жергілікті бюджет бекітілген кезде және оның кіріс мүмкіндіктерін ескере отырып нақтыланатын болады. (жергілікті бюджет).</w:t>
      </w:r>
    </w:p>
    <w:bookmarkEnd w:id="14"/>
    <w:bookmarkStart w:name="z38" w:id="15"/>
    <w:p>
      <w:pPr>
        <w:spacing w:after="0"/>
        <w:ind w:left="0"/>
        <w:jc w:val="both"/>
      </w:pPr>
      <w:r>
        <w:rPr>
          <w:rFonts w:ascii="Times New Roman"/>
          <w:b w:val="false"/>
          <w:i w:val="false"/>
          <w:color w:val="000000"/>
          <w:sz w:val="28"/>
        </w:rPr>
        <w:t>
      Қазақстан Республикасының Экологиялық кодексінің ережелеріне сәйкес (388-</w:t>
      </w:r>
    </w:p>
    <w:bookmarkEnd w:id="15"/>
    <w:bookmarkStart w:name="z39"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17"/>
    <w:p>
      <w:pPr>
        <w:spacing w:after="0"/>
        <w:ind w:left="0"/>
        <w:jc w:val="both"/>
      </w:pPr>
      <w:r>
        <w:rPr>
          <w:rFonts w:ascii="Times New Roman"/>
          <w:b w:val="false"/>
          <w:i w:val="false"/>
          <w:color w:val="000000"/>
          <w:sz w:val="28"/>
        </w:rPr>
        <w:t>
      бап) ЭТҚ операторы жинау, тасымалдау, қайта пайдалануға дайындау, қайта өңдеу, сұрыптау, кәдеге жарату және технологияларын енгізу арқылы қатты қалдықтарды басқарудың өңірлік жүйесін әзірлей алады. немесе) қалдықтарды кәдеге жарату, зауыттар салу, қалдықтарды қайта пайдалануға дайындауға, қайта өңдеуге, сұрыптауға және (немесе) кәдеге жаратуға,</w:t>
      </w:r>
    </w:p>
    <w:bookmarkEnd w:id="17"/>
    <w:bookmarkStart w:name="z41" w:id="18"/>
    <w:p>
      <w:pPr>
        <w:spacing w:after="0"/>
        <w:ind w:left="0"/>
        <w:jc w:val="both"/>
      </w:pPr>
      <w:r>
        <w:rPr>
          <w:rFonts w:ascii="Times New Roman"/>
          <w:b w:val="false"/>
          <w:i w:val="false"/>
          <w:color w:val="000000"/>
          <w:sz w:val="28"/>
        </w:rPr>
        <w:t>
      1. Сурет– Бағдарламаны қаржыландыру көздері қалдықтарды жинауды, тасымалдауды, қайта пайдалануға дайындауды, сұрыптауды, қайта өңдеуді, қайта өңдеуді және (немесе) кәдеге жаратуды жүзеге асыратын ұйымдардың материалдық-техникалық базасын жақсартуға арналған (өндірістер), энергия қалдықтарын қайта өңдеуді ұйымдастыру.</w:t>
      </w:r>
    </w:p>
    <w:bookmarkEnd w:id="18"/>
    <w:bookmarkStart w:name="z42" w:id="19"/>
    <w:p>
      <w:pPr>
        <w:spacing w:after="0"/>
        <w:ind w:left="0"/>
        <w:jc w:val="both"/>
      </w:pPr>
      <w:r>
        <w:rPr>
          <w:rFonts w:ascii="Times New Roman"/>
          <w:b w:val="false"/>
          <w:i w:val="false"/>
          <w:color w:val="000000"/>
          <w:sz w:val="28"/>
        </w:rPr>
        <w:t>
      1 КІРІСПЕ</w:t>
      </w:r>
    </w:p>
    <w:bookmarkEnd w:id="19"/>
    <w:bookmarkStart w:name="z43" w:id="20"/>
    <w:p>
      <w:pPr>
        <w:spacing w:after="0"/>
        <w:ind w:left="0"/>
        <w:jc w:val="both"/>
      </w:pPr>
      <w:r>
        <w:rPr>
          <w:rFonts w:ascii="Times New Roman"/>
          <w:b w:val="false"/>
          <w:i w:val="false"/>
          <w:color w:val="000000"/>
          <w:sz w:val="28"/>
        </w:rPr>
        <w:t>
      1.1 АУДАН ТУРАЛЫ ЖАЛПЫ МӘЛІМЕТТЕР</w:t>
      </w:r>
    </w:p>
    <w:bookmarkEnd w:id="20"/>
    <w:bookmarkStart w:name="z44" w:id="21"/>
    <w:p>
      <w:pPr>
        <w:spacing w:after="0"/>
        <w:ind w:left="0"/>
        <w:jc w:val="both"/>
      </w:pPr>
      <w:r>
        <w:rPr>
          <w:rFonts w:ascii="Times New Roman"/>
          <w:b w:val="false"/>
          <w:i w:val="false"/>
          <w:color w:val="000000"/>
          <w:sz w:val="28"/>
        </w:rPr>
        <w:t>
      Кеген ауданы — Қазақстан Республикасы Алматы облысының оңтүстік- шығысындағы әкімшілік бірлік (2-сурет). Әкімшілік орталығы – Кеген ауылы. Аудан құрамына 12 ауылдық округ, 34 ауылдық елді мекен кіреді.</w:t>
      </w:r>
    </w:p>
    <w:bookmarkEnd w:id="21"/>
    <w:bookmarkStart w:name="z45"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505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23"/>
    <w:p>
      <w:pPr>
        <w:spacing w:after="0"/>
        <w:ind w:left="0"/>
        <w:jc w:val="both"/>
      </w:pPr>
      <w:r>
        <w:rPr>
          <w:rFonts w:ascii="Times New Roman"/>
          <w:b w:val="false"/>
          <w:i w:val="false"/>
          <w:color w:val="000000"/>
          <w:sz w:val="28"/>
        </w:rPr>
        <w:t>
      2. Сурет - Алматы облысының әкімшілік-аумақтық бөлінісі</w:t>
      </w:r>
    </w:p>
    <w:bookmarkEnd w:id="23"/>
    <w:bookmarkStart w:name="z47" w:id="24"/>
    <w:p>
      <w:pPr>
        <w:spacing w:after="0"/>
        <w:ind w:left="0"/>
        <w:jc w:val="both"/>
      </w:pPr>
      <w:r>
        <w:rPr>
          <w:rFonts w:ascii="Times New Roman"/>
          <w:b w:val="false"/>
          <w:i w:val="false"/>
          <w:color w:val="000000"/>
          <w:sz w:val="28"/>
        </w:rPr>
        <w:t>
      Аудан аумағы 7,1 мың км², бұл Алматы облысы аумағының 6,8% құрайды. Халық тығыздығы – 4,21 адам. км² үшін. Мемлекеттік статистикаға сәйкес, 2025 жылғы 1 қаңтардағы жағдай бойынша халық саны 26 411 адамды құрады. Аудан халқы түгелдей ауылдықтар. Әкімшілік орталығы – Кеген ауылы. Облыс құрамына 12 ауылдық округ, 34 ауылдық елді мекен кіреді.</w:t>
      </w:r>
    </w:p>
    <w:bookmarkEnd w:id="24"/>
    <w:bookmarkStart w:name="z48" w:id="25"/>
    <w:p>
      <w:pPr>
        <w:spacing w:after="0"/>
        <w:ind w:left="0"/>
        <w:jc w:val="both"/>
      </w:pPr>
      <w:r>
        <w:rPr>
          <w:rFonts w:ascii="Times New Roman"/>
          <w:b w:val="false"/>
          <w:i w:val="false"/>
          <w:color w:val="000000"/>
          <w:sz w:val="28"/>
        </w:rPr>
        <w:t>
      Ауданның әкімшілік бөлінісі: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Кеген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Алғабас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Бөлексаз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Жалағаш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Жылысай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Қарабұлақ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Қарқара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Саты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Тасашы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Тұйық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Ұзынбұлақ а/о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Шырғанақ а/о</w:t>
            </w:r>
          </w:p>
        </w:tc>
      </w:tr>
    </w:tbl>
    <w:bookmarkStart w:name="z49" w:id="26"/>
    <w:p>
      <w:pPr>
        <w:spacing w:after="0"/>
        <w:ind w:left="0"/>
        <w:jc w:val="both"/>
      </w:pPr>
      <w:r>
        <w:rPr>
          <w:rFonts w:ascii="Times New Roman"/>
          <w:b w:val="false"/>
          <w:i w:val="false"/>
          <w:color w:val="000000"/>
          <w:sz w:val="28"/>
        </w:rPr>
        <w:t>
      1.2ТАБИҒИ-КЛИМАТТЫҚ ЖАҒДАЙЛАР</w:t>
      </w:r>
    </w:p>
    <w:bookmarkEnd w:id="26"/>
    <w:bookmarkStart w:name="z50" w:id="27"/>
    <w:p>
      <w:pPr>
        <w:spacing w:after="0"/>
        <w:ind w:left="0"/>
        <w:jc w:val="both"/>
      </w:pPr>
      <w:r>
        <w:rPr>
          <w:rFonts w:ascii="Times New Roman"/>
          <w:b w:val="false"/>
          <w:i w:val="false"/>
          <w:color w:val="000000"/>
          <w:sz w:val="28"/>
        </w:rPr>
        <w:t>
      Кеген ауданы Алматы облысының оңтүстік-шығыс бөлігінде орналасқан. Солтүстігінде Ұйғыр, шығысында Райымбек ауданымен, батысында Еңбекшіқазақ, Талғар аудандарымен және Шілік өзенінің жоғарғы ағысында Қарасай өңірімен шектеседі. Оңтүстікте Қырғызстанмен шекаралас.</w:t>
      </w:r>
    </w:p>
    <w:bookmarkEnd w:id="27"/>
    <w:bookmarkStart w:name="z51" w:id="28"/>
    <w:p>
      <w:pPr>
        <w:spacing w:after="0"/>
        <w:ind w:left="0"/>
        <w:jc w:val="both"/>
      </w:pPr>
      <w:r>
        <w:rPr>
          <w:rFonts w:ascii="Times New Roman"/>
          <w:b w:val="false"/>
          <w:i w:val="false"/>
          <w:color w:val="000000"/>
          <w:sz w:val="28"/>
        </w:rPr>
        <w:t>
      Аумағы таулы жер бедерімен сипатталады. Өңірдегі ең ірі өзендері – көптеген салалары бар Шарын, Шілік. Ауданның рельефі тау жоталарының күрделі комбинациясы арқылы бейнеленген. Облыстың оңтүстік бөлігінде тау жоталары Теріскей Алатау жүйесіне жатады. Облыстың оңтүстік бөлігіндегі тау шыңдарының абсолютті биіктігі теңіз деңгейінен 3400 метрге дейін жетеді.</w:t>
      </w:r>
    </w:p>
    <w:bookmarkEnd w:id="28"/>
    <w:bookmarkStart w:name="z52" w:id="29"/>
    <w:p>
      <w:pPr>
        <w:spacing w:after="0"/>
        <w:ind w:left="0"/>
        <w:jc w:val="both"/>
      </w:pPr>
      <w:r>
        <w:rPr>
          <w:rFonts w:ascii="Times New Roman"/>
          <w:b w:val="false"/>
          <w:i w:val="false"/>
          <w:color w:val="000000"/>
          <w:sz w:val="28"/>
        </w:rPr>
        <w:t>
      Климаты күрт континенттік, қысы ұзақ және суық. Қысы суық, жазы ыстық және құрғақ. Қаңтардың орташа температурасы -13,7°С, шілдеде 14,8°C. Жауын- шашынның жылдық орташа мөлшері 300-400 мм.</w:t>
      </w:r>
    </w:p>
    <w:bookmarkEnd w:id="29"/>
    <w:bookmarkStart w:name="z53" w:id="30"/>
    <w:p>
      <w:pPr>
        <w:spacing w:after="0"/>
        <w:ind w:left="0"/>
        <w:jc w:val="both"/>
      </w:pPr>
      <w:r>
        <w:rPr>
          <w:rFonts w:ascii="Times New Roman"/>
          <w:b w:val="false"/>
          <w:i w:val="false"/>
          <w:color w:val="000000"/>
          <w:sz w:val="28"/>
        </w:rPr>
        <w:t>
      1.3АУДАННЫҢ/ӨҢІРДІҢ БАСЫМ МІНДЕТТЕРІНДЕ ҚАЛДЫҚТАРДЫ БАСҚАРУ</w:t>
      </w:r>
    </w:p>
    <w:bookmarkEnd w:id="30"/>
    <w:bookmarkStart w:name="z54" w:id="31"/>
    <w:p>
      <w:pPr>
        <w:spacing w:after="0"/>
        <w:ind w:left="0"/>
        <w:jc w:val="both"/>
      </w:pPr>
      <w:r>
        <w:rPr>
          <w:rFonts w:ascii="Times New Roman"/>
          <w:b w:val="false"/>
          <w:i w:val="false"/>
          <w:color w:val="000000"/>
          <w:sz w:val="28"/>
        </w:rPr>
        <w:t>
      SDGs-Тұрақты даму мақсаттары</w:t>
      </w:r>
    </w:p>
    <w:bookmarkEnd w:id="31"/>
    <w:bookmarkStart w:name="z55" w:id="32"/>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1-кесте., осындай мақсаттар мен сәйкес міндеттер атап көрсетілген.</w:t>
      </w:r>
    </w:p>
    <w:bookmarkEnd w:id="32"/>
    <w:bookmarkStart w:name="z56" w:id="33"/>
    <w:p>
      <w:pPr>
        <w:spacing w:after="0"/>
        <w:ind w:left="0"/>
        <w:jc w:val="both"/>
      </w:pPr>
      <w:r>
        <w:rPr>
          <w:rFonts w:ascii="Times New Roman"/>
          <w:b w:val="false"/>
          <w:i w:val="false"/>
          <w:color w:val="000000"/>
          <w:sz w:val="28"/>
        </w:rPr>
        <w:t>
      1. Кесте– Қалдықтарды азайту мәселелеріне қатысты SDGs.</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4"/>
          <w:p>
            <w:pPr>
              <w:spacing w:after="20"/>
              <w:ind w:left="20"/>
              <w:jc w:val="both"/>
            </w:pPr>
            <w:r>
              <w:rPr>
                <w:rFonts w:ascii="Times New Roman"/>
                <w:b w:val="false"/>
                <w:i w:val="false"/>
                <w:color w:val="000000"/>
                <w:sz w:val="20"/>
              </w:rPr>
              <w:t>
1.3.1. 2030 жылға қарай жан басына шаққанда қалалардың қоршаған ортаға теріс әсерін азайту, оның ішінде ауаның</w:t>
            </w:r>
          </w:p>
          <w:bookmarkEnd w:id="34"/>
          <w:p>
            <w:pPr>
              <w:spacing w:after="20"/>
              <w:ind w:left="20"/>
              <w:jc w:val="both"/>
            </w:pPr>
            <w:r>
              <w:rPr>
                <w:rFonts w:ascii="Times New Roman"/>
                <w:b w:val="false"/>
                <w:i w:val="false"/>
                <w:color w:val="000000"/>
                <w:sz w:val="20"/>
              </w:rPr>
              <w:t>
сапасына, қалалық және басқа да қалдықтарды басқаруға назар аудару арқылы.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5"/>
          <w:p>
            <w:pPr>
              <w:spacing w:after="20"/>
              <w:ind w:left="20"/>
              <w:jc w:val="both"/>
            </w:pPr>
            <w:r>
              <w:rPr>
                <w:rFonts w:ascii="Times New Roman"/>
                <w:b w:val="false"/>
                <w:i w:val="false"/>
                <w:color w:val="000000"/>
                <w:sz w:val="20"/>
              </w:rPr>
              <w:t>
1.3.1.1. Тұрақты түрде жиналатын және тиісті түрде жойылатын қатты</w:t>
            </w:r>
          </w:p>
          <w:bookmarkEnd w:id="35"/>
          <w:p>
            <w:pPr>
              <w:spacing w:after="20"/>
              <w:ind w:left="20"/>
              <w:jc w:val="both"/>
            </w:pPr>
            <w:r>
              <w:rPr>
                <w:rFonts w:ascii="Times New Roman"/>
                <w:b w:val="false"/>
                <w:i w:val="false"/>
                <w:color w:val="000000"/>
                <w:sz w:val="20"/>
              </w:rPr>
              <w:t>
тұрмыстық қалдықтардың жалпы коммуналдық қалдықтардағы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36"/>
          <w:p>
            <w:pPr>
              <w:spacing w:after="20"/>
              <w:ind w:left="20"/>
              <w:jc w:val="both"/>
            </w:pPr>
            <w:r>
              <w:rPr>
                <w:rFonts w:ascii="Times New Roman"/>
                <w:b w:val="false"/>
                <w:i w:val="false"/>
                <w:color w:val="000000"/>
                <w:sz w:val="20"/>
              </w:rPr>
              <w:t>
1.3.2.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w:t>
            </w:r>
          </w:p>
          <w:bookmarkEnd w:id="36"/>
          <w:p>
            <w:pPr>
              <w:spacing w:after="20"/>
              <w:ind w:left="20"/>
              <w:jc w:val="both"/>
            </w:pPr>
            <w:r>
              <w:rPr>
                <w:rFonts w:ascii="Times New Roman"/>
                <w:b w:val="false"/>
                <w:i w:val="false"/>
                <w:color w:val="000000"/>
                <w:sz w:val="20"/>
              </w:rPr>
              <w:t>
шығындарын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 Азық-түлік шығынының жаһандық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37"/>
          <w:p>
            <w:pPr>
              <w:spacing w:after="20"/>
              <w:ind w:left="20"/>
              <w:jc w:val="both"/>
            </w:pPr>
            <w:r>
              <w:rPr>
                <w:rFonts w:ascii="Times New Roman"/>
                <w:b w:val="false"/>
                <w:i w:val="false"/>
                <w:color w:val="000000"/>
                <w:sz w:val="20"/>
              </w:rPr>
              <w:t>
1.3.3. 2030 жылға қарай қалдықтардың пайда болуына жол бермеу, азайту, қайта өңдеу және қайта пайдалану бойынша шаралар қабылдау арқылы олардың көлемін</w:t>
            </w:r>
          </w:p>
          <w:bookmarkEnd w:id="37"/>
          <w:p>
            <w:pPr>
              <w:spacing w:after="20"/>
              <w:ind w:left="20"/>
              <w:jc w:val="both"/>
            </w:pPr>
            <w:r>
              <w:rPr>
                <w:rFonts w:ascii="Times New Roman"/>
                <w:b w:val="false"/>
                <w:i w:val="false"/>
                <w:color w:val="000000"/>
                <w:sz w:val="20"/>
              </w:rPr>
              <w:t>
айтарлықтай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 Ұлттық қайта өңдеу нормасы, қайта өңделген материалдардың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38"/>
          <w:p>
            <w:pPr>
              <w:spacing w:after="20"/>
              <w:ind w:left="20"/>
              <w:jc w:val="both"/>
            </w:pPr>
            <w:r>
              <w:rPr>
                <w:rFonts w:ascii="Times New Roman"/>
                <w:b w:val="false"/>
                <w:i w:val="false"/>
                <w:color w:val="000000"/>
                <w:sz w:val="20"/>
              </w:rPr>
              <w:t>
1.3.4 Компанияларды, әсіресе ірі және трансұлттық компанияларды тұрақты өндірістік тәжірибелерді қабылдауға және өз есептерінде тұрақтылық туралы есеп</w:t>
            </w:r>
          </w:p>
          <w:bookmarkEnd w:id="38"/>
          <w:p>
            <w:pPr>
              <w:spacing w:after="20"/>
              <w:ind w:left="20"/>
              <w:jc w:val="both"/>
            </w:pPr>
            <w:r>
              <w:rPr>
                <w:rFonts w:ascii="Times New Roman"/>
                <w:b w:val="false"/>
                <w:i w:val="false"/>
                <w:color w:val="000000"/>
                <w:sz w:val="20"/>
              </w:rPr>
              <w:t>
беруге ынталандыру.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 Тұрақты даму туралы есептерді жариялайтын компаниялардың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Ұлттық стратегиялар мен басымдықтарға сәйкес мемлекеттік сатып алудың жасыл тәжірибесін ілгерілету1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39"/>
          <w:p>
            <w:pPr>
              <w:spacing w:after="20"/>
              <w:ind w:left="20"/>
              <w:jc w:val="both"/>
            </w:pPr>
            <w:r>
              <w:rPr>
                <w:rFonts w:ascii="Times New Roman"/>
                <w:b w:val="false"/>
                <w:i w:val="false"/>
                <w:color w:val="000000"/>
                <w:sz w:val="20"/>
              </w:rPr>
              <w:t>
1.3.5.1 Мемлекеттік сатып алуларды жасылдандыру стратегиялары мен іс- қимыл жоспарларын іске асыратын</w:t>
            </w:r>
          </w:p>
          <w:bookmarkEnd w:id="39"/>
          <w:p>
            <w:pPr>
              <w:spacing w:after="20"/>
              <w:ind w:left="20"/>
              <w:jc w:val="both"/>
            </w:pPr>
            <w:r>
              <w:rPr>
                <w:rFonts w:ascii="Times New Roman"/>
                <w:b w:val="false"/>
                <w:i w:val="false"/>
                <w:color w:val="000000"/>
                <w:sz w:val="20"/>
              </w:rPr>
              <w:t>
елдер саны</w:t>
            </w:r>
          </w:p>
        </w:tc>
      </w:tr>
    </w:tbl>
    <w:bookmarkStart w:name="z63" w:id="40"/>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w:t>
      </w:r>
    </w:p>
    <w:bookmarkEnd w:id="40"/>
    <w:bookmarkStart w:name="z64" w:id="41"/>
    <w:p>
      <w:pPr>
        <w:spacing w:after="0"/>
        <w:ind w:left="0"/>
        <w:jc w:val="both"/>
      </w:pPr>
      <w:r>
        <w:rPr>
          <w:rFonts w:ascii="Times New Roman"/>
          <w:b w:val="false"/>
          <w:i w:val="false"/>
          <w:color w:val="000000"/>
          <w:sz w:val="28"/>
        </w:rPr>
        <w:t>
      1Бұл тармақ қалдықтарды қайта өңдеуден кейін алынған өнімдерді "жасыл" сатып алуды қолдауға және дамытуға мүмкіндік береді, мысалы, жаңартылатын энергия көздерінен алынған электр және жылу, компост, қайта өңделген материалдардан жасалған өнімдер, қалдықтардан отын брикеттері және т.б.</w:t>
      </w:r>
    </w:p>
    <w:bookmarkEnd w:id="41"/>
    <w:bookmarkStart w:name="z65" w:id="42"/>
    <w:p>
      <w:pPr>
        <w:spacing w:after="0"/>
        <w:ind w:left="0"/>
        <w:jc w:val="both"/>
      </w:pPr>
      <w:r>
        <w:rPr>
          <w:rFonts w:ascii="Times New Roman"/>
          <w:b w:val="false"/>
          <w:i w:val="false"/>
          <w:color w:val="000000"/>
          <w:sz w:val="28"/>
        </w:rPr>
        <w:t>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42"/>
    <w:bookmarkStart w:name="z66" w:id="43"/>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43"/>
    <w:bookmarkStart w:name="z67" w:id="44"/>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44"/>
    <w:bookmarkStart w:name="z68" w:id="45"/>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45"/>
    <w:bookmarkStart w:name="z69" w:id="46"/>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46"/>
    <w:bookmarkStart w:name="z70" w:id="47"/>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47"/>
    <w:bookmarkStart w:name="z71" w:id="48"/>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(кесте 2).</w:t>
      </w:r>
    </w:p>
    <w:bookmarkEnd w:id="48"/>
    <w:bookmarkStart w:name="z72" w:id="49"/>
    <w:p>
      <w:pPr>
        <w:spacing w:after="0"/>
        <w:ind w:left="0"/>
        <w:jc w:val="both"/>
      </w:pPr>
      <w:r>
        <w:rPr>
          <w:rFonts w:ascii="Times New Roman"/>
          <w:b w:val="false"/>
          <w:i w:val="false"/>
          <w:color w:val="000000"/>
          <w:sz w:val="28"/>
        </w:rPr>
        <w:t>
      2. Кесте- Қазақстан Республикасы үшін қалдықтарды басқару саласындағы "жасыл экономиканың" мақсаттары мен нысаналы индикаторлары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73" w:id="50"/>
    <w:p>
      <w:pPr>
        <w:spacing w:after="0"/>
        <w:ind w:left="0"/>
        <w:jc w:val="both"/>
      </w:pPr>
      <w:r>
        <w:rPr>
          <w:rFonts w:ascii="Times New Roman"/>
          <w:b w:val="false"/>
          <w:i w:val="false"/>
          <w:color w:val="000000"/>
          <w:sz w:val="28"/>
        </w:rPr>
        <w:t>
      Қазақстан Республикасының "жасыл экономикаға" көшу жөніндегі 2021 - 2030 жылдарға арналған тұжырымдамасын іске асыру жөніндегі іс-шаралар жоспары (Қазақстан Республикасы Үкіметінің 2020 жылғы 29 шілдедегі № 479 қаулысымен бекітілген).</w:t>
      </w:r>
    </w:p>
    <w:bookmarkEnd w:id="50"/>
    <w:bookmarkStart w:name="z74" w:id="51"/>
    <w:p>
      <w:pPr>
        <w:spacing w:after="0"/>
        <w:ind w:left="0"/>
        <w:jc w:val="both"/>
      </w:pPr>
      <w:r>
        <w:rPr>
          <w:rFonts w:ascii="Times New Roman"/>
          <w:b w:val="false"/>
          <w:i w:val="false"/>
          <w:color w:val="000000"/>
          <w:sz w:val="28"/>
        </w:rPr>
        <w:t>
      Жоспар қалдықтарды, оның ішінде қатты тұрмыстық қалдықтарды басқару саласындағы экологиялық саясатты іске асыру жөніндегі шаралармен келесі бөлімдерді қамтиды: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Атқарылатын жұмыс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нысаны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 МО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қаржыландыру көлемі (млн. теңге)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Қалдықтарды жинау, шығару, кәдеге жарату, өңдеу және кәдеге жарату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Тұрғындарды қатты тұрмыстық қалдықтарды шығарумен қамту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қалдықтарды басқару жөніндегі мемлекеттік бағдарлама жобасының Тұжырымдамасын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бағдарлама жобасының тұжырымдамасы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2"/>
          <w:p>
            <w:pPr>
              <w:spacing w:after="20"/>
              <w:ind w:left="20"/>
              <w:jc w:val="both"/>
            </w:pPr>
            <w:r>
              <w:rPr>
                <w:rFonts w:ascii="Times New Roman"/>
                <w:b w:val="false"/>
                <w:i w:val="false"/>
                <w:color w:val="000000"/>
                <w:sz w:val="20"/>
              </w:rPr>
              <w:t>
ЭжТРМ</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(жиынтық), ЭМ, ДСМ, Ауыл шаруашылығы министрлігі, ИДМ,</w:t>
            </w:r>
          </w:p>
          <w:p>
            <w:pPr>
              <w:spacing w:after="20"/>
              <w:ind w:left="20"/>
              <w:jc w:val="both"/>
            </w:pPr>
            <w:r>
              <w:rPr>
                <w:rFonts w:ascii="Times New Roman"/>
                <w:b w:val="false"/>
                <w:i w:val="false"/>
                <w:color w:val="000000"/>
                <w:sz w:val="20"/>
              </w:rPr>
              <w:t>
облыстардың, Астана, Алматы және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қалдықтарды бөлек жинауды ұйымдастыру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ҚР ЭжТРМ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қалдықтарын кәдеге жарату объектілерінің құрылысын дамыту және қолдау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ҚР ЭжТРМ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3"/>
          <w:p>
            <w:pPr>
              <w:spacing w:after="20"/>
              <w:ind w:left="20"/>
              <w:jc w:val="both"/>
            </w:pPr>
            <w:r>
              <w:rPr>
                <w:rFonts w:ascii="Times New Roman"/>
                <w:b w:val="false"/>
                <w:i w:val="false"/>
                <w:color w:val="000000"/>
                <w:sz w:val="20"/>
              </w:rPr>
              <w:t>
2025</w:t>
            </w:r>
          </w:p>
          <w:bookmarkEnd w:id="53"/>
          <w:p>
            <w:pPr>
              <w:spacing w:after="20"/>
              <w:ind w:left="20"/>
              <w:jc w:val="both"/>
            </w:pPr>
            <w:r>
              <w:rPr>
                <w:rFonts w:ascii="Times New Roman"/>
                <w:b w:val="false"/>
                <w:i w:val="false"/>
                <w:color w:val="000000"/>
                <w:sz w:val="20"/>
              </w:rPr>
              <w:t>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Қатты қалдықтарды орналастыру орындары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санитарлық ережелерге және құрылыс нормаларына сәйкес қатты тұрмыстық қалдықтарды кәдеге жаратуды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Шымкент қалаларының әкімдіктері, Денсаулық сақтау министрлігі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талаптары мен ережелеріне сәйкес келетін жаңа қатты тұрмыстық қалдықтар полигондарын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4"/>
          <w:p>
            <w:pPr>
              <w:spacing w:after="20"/>
              <w:ind w:left="20"/>
              <w:jc w:val="both"/>
            </w:pPr>
            <w:r>
              <w:rPr>
                <w:rFonts w:ascii="Times New Roman"/>
                <w:b w:val="false"/>
                <w:i w:val="false"/>
                <w:color w:val="000000"/>
                <w:sz w:val="20"/>
              </w:rPr>
              <w:t>
2021 – 2030</w:t>
            </w:r>
          </w:p>
          <w:bookmarkEnd w:id="54"/>
          <w:p>
            <w:pPr>
              <w:spacing w:after="20"/>
              <w:ind w:left="20"/>
              <w:jc w:val="both"/>
            </w:pPr>
            <w:r>
              <w:rPr>
                <w:rFonts w:ascii="Times New Roman"/>
                <w:b w:val="false"/>
                <w:i w:val="false"/>
                <w:color w:val="000000"/>
                <w:sz w:val="20"/>
              </w:rPr>
              <w:t>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кейіннен сұрыптау және өңдеу пункттеріне апара отырып, заңсыз үйінділерді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Қайта өңделген қалдықтардың үлесін арттыру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өнеркәсібін, оның ішінде қайта өңдеуді дамытуды қолдаудың арнайы шараларын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5"/>
          <w:p>
            <w:pPr>
              <w:spacing w:after="20"/>
              <w:ind w:left="20"/>
              <w:jc w:val="both"/>
            </w:pPr>
            <w:r>
              <w:rPr>
                <w:rFonts w:ascii="Times New Roman"/>
                <w:b w:val="false"/>
                <w:i w:val="false"/>
                <w:color w:val="000000"/>
                <w:sz w:val="20"/>
              </w:rPr>
              <w:t>
2021 – 2030</w:t>
            </w:r>
          </w:p>
          <w:bookmarkEnd w:id="55"/>
          <w:p>
            <w:pPr>
              <w:spacing w:after="20"/>
              <w:ind w:left="20"/>
              <w:jc w:val="both"/>
            </w:pPr>
            <w:r>
              <w:rPr>
                <w:rFonts w:ascii="Times New Roman"/>
                <w:b w:val="false"/>
                <w:i w:val="false"/>
                <w:color w:val="000000"/>
                <w:sz w:val="20"/>
              </w:rPr>
              <w:t>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 алу үшін органикалық қалдықтарды өңдеуді дамыту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Астана, Алматы және Шымкент қалаларының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6"/>
          <w:p>
            <w:pPr>
              <w:spacing w:after="20"/>
              <w:ind w:left="20"/>
              <w:jc w:val="both"/>
            </w:pPr>
            <w:r>
              <w:rPr>
                <w:rFonts w:ascii="Times New Roman"/>
                <w:b w:val="false"/>
                <w:i w:val="false"/>
                <w:color w:val="000000"/>
                <w:sz w:val="20"/>
              </w:rPr>
              <w:t>
2021 – 2030</w:t>
            </w:r>
          </w:p>
          <w:bookmarkEnd w:id="56"/>
          <w:p>
            <w:pPr>
              <w:spacing w:after="20"/>
              <w:ind w:left="20"/>
              <w:jc w:val="both"/>
            </w:pPr>
            <w:r>
              <w:rPr>
                <w:rFonts w:ascii="Times New Roman"/>
                <w:b w:val="false"/>
                <w:i w:val="false"/>
                <w:color w:val="000000"/>
                <w:sz w:val="20"/>
              </w:rPr>
              <w:t>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r>
    </w:tbl>
    <w:bookmarkStart w:name="z81" w:id="57"/>
    <w:p>
      <w:pPr>
        <w:spacing w:after="0"/>
        <w:ind w:left="0"/>
        <w:jc w:val="both"/>
      </w:pPr>
      <w:r>
        <w:rPr>
          <w:rFonts w:ascii="Times New Roman"/>
          <w:b w:val="false"/>
          <w:i w:val="false"/>
          <w:color w:val="000000"/>
          <w:sz w:val="28"/>
        </w:rPr>
        <w:t>
      Даму жоспарына жету жолдары:</w:t>
      </w:r>
    </w:p>
    <w:bookmarkEnd w:id="57"/>
    <w:bookmarkStart w:name="z82" w:id="58"/>
    <w:p>
      <w:pPr>
        <w:spacing w:after="0"/>
        <w:ind w:left="0"/>
        <w:jc w:val="both"/>
      </w:pPr>
      <w:r>
        <w:rPr>
          <w:rFonts w:ascii="Times New Roman"/>
          <w:b w:val="false"/>
          <w:i w:val="false"/>
          <w:color w:val="000000"/>
          <w:sz w:val="28"/>
        </w:rPr>
        <w:t>
      a.дәстүрлі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58"/>
    <w:bookmarkStart w:name="z83" w:id="59"/>
    <w:p>
      <w:pPr>
        <w:spacing w:after="0"/>
        <w:ind w:left="0"/>
        <w:jc w:val="both"/>
      </w:pPr>
      <w:r>
        <w:rPr>
          <w:rFonts w:ascii="Times New Roman"/>
          <w:b w:val="false"/>
          <w:i w:val="false"/>
          <w:color w:val="000000"/>
          <w:sz w:val="28"/>
        </w:rPr>
        <w:t>
      b.экологиялық құндылықтарды нығайту мақсатында "Birge-taza Qazaqstan" экологиялық акциясын жүйелі негізде өткізу;</w:t>
      </w:r>
    </w:p>
    <w:bookmarkEnd w:id="59"/>
    <w:bookmarkStart w:name="z84" w:id="60"/>
    <w:p>
      <w:pPr>
        <w:spacing w:after="0"/>
        <w:ind w:left="0"/>
        <w:jc w:val="both"/>
      </w:pPr>
      <w:r>
        <w:rPr>
          <w:rFonts w:ascii="Times New Roman"/>
          <w:b w:val="false"/>
          <w:i w:val="false"/>
          <w:color w:val="000000"/>
          <w:sz w:val="28"/>
        </w:rPr>
        <w:t>
      c.ауданда қалдықтарды басқару жүйесінің нысанының құрылысы (оның ішінде ауданда 1 заманауи тұрмыстық қатты қалдықтар полигоны, 2025-2028 ж.);</w:t>
      </w:r>
    </w:p>
    <w:bookmarkEnd w:id="60"/>
    <w:bookmarkStart w:name="z85" w:id="61"/>
    <w:p>
      <w:pPr>
        <w:spacing w:after="0"/>
        <w:ind w:left="0"/>
        <w:jc w:val="both"/>
      </w:pPr>
      <w:r>
        <w:rPr>
          <w:rFonts w:ascii="Times New Roman"/>
          <w:b w:val="false"/>
          <w:i w:val="false"/>
          <w:color w:val="000000"/>
          <w:sz w:val="28"/>
        </w:rPr>
        <w:t>
      d.барлық ауылдарға қалдықтарды бөлек жинауға арналған контейнерлер орнату (2025-2028 ж).</w:t>
      </w:r>
    </w:p>
    <w:bookmarkEnd w:id="61"/>
    <w:bookmarkStart w:name="z86" w:id="62"/>
    <w:p>
      <w:pPr>
        <w:spacing w:after="0"/>
        <w:ind w:left="0"/>
        <w:jc w:val="both"/>
      </w:pPr>
      <w:r>
        <w:rPr>
          <w:rFonts w:ascii="Times New Roman"/>
          <w:b w:val="false"/>
          <w:i w:val="false"/>
          <w:color w:val="000000"/>
          <w:sz w:val="28"/>
        </w:rPr>
        <w:t>
      e.аудандағы сақтау орнының санын қысқарту және оларды экологиялық талаптар мен санитарлық ережелерге сәйкес келтіру (2025-2028 ж);</w:t>
      </w:r>
    </w:p>
    <w:bookmarkEnd w:id="62"/>
    <w:bookmarkStart w:name="z87" w:id="63"/>
    <w:p>
      <w:pPr>
        <w:spacing w:after="0"/>
        <w:ind w:left="0"/>
        <w:jc w:val="both"/>
      </w:pPr>
      <w:r>
        <w:rPr>
          <w:rFonts w:ascii="Times New Roman"/>
          <w:b w:val="false"/>
          <w:i w:val="false"/>
          <w:color w:val="000000"/>
          <w:sz w:val="28"/>
        </w:rPr>
        <w:t>
      f.барлық рұқсат етілмеген қоқыс тастау орындарын жою Кеген ауданы бойынша қоршаған орта сапасының мақсатты көрсеткіштері.</w:t>
      </w:r>
    </w:p>
    <w:bookmarkEnd w:id="63"/>
    <w:bookmarkStart w:name="z88" w:id="64"/>
    <w:p>
      <w:pPr>
        <w:spacing w:after="0"/>
        <w:ind w:left="0"/>
        <w:jc w:val="both"/>
      </w:pPr>
      <w:r>
        <w:rPr>
          <w:rFonts w:ascii="Times New Roman"/>
          <w:b w:val="false"/>
          <w:i w:val="false"/>
          <w:color w:val="000000"/>
          <w:sz w:val="28"/>
        </w:rPr>
        <w:t xml:space="preserve">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іс-шаралармен қамтамасыз ету деңгейін сипаттайтын басқа да көрсеткіштердің жиынтығы, оларға белгілі бір уақыт кезеңінде қол жеткізуге тиіс (ҚР Экологиялық Кодексі 37-бап). </w:t>
      </w:r>
    </w:p>
    <w:bookmarkEnd w:id="64"/>
    <w:bookmarkStart w:name="z89" w:id="65"/>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Қазақстан Республикасының 2021 жылғы 19 шілдедегі № 257 бұйрығы) негізінде әзірленеді.</w:t>
      </w:r>
    </w:p>
    <w:bookmarkEnd w:id="65"/>
    <w:bookmarkStart w:name="z90" w:id="66"/>
    <w:p>
      <w:pPr>
        <w:spacing w:after="0"/>
        <w:ind w:left="0"/>
        <w:jc w:val="both"/>
      </w:pPr>
      <w:r>
        <w:rPr>
          <w:rFonts w:ascii="Times New Roman"/>
          <w:b w:val="false"/>
          <w:i w:val="false"/>
          <w:color w:val="000000"/>
          <w:sz w:val="28"/>
        </w:rPr>
        <w:t>
      Кеген ауданының аумағына Бағдарламаны дайындау барысында қоршаған орта сапасының нысаналы көрсеткіштері әзірленбеген және бекітілген жоқ.</w:t>
      </w:r>
    </w:p>
    <w:bookmarkEnd w:id="66"/>
    <w:bookmarkStart w:name="z91" w:id="67"/>
    <w:p>
      <w:pPr>
        <w:spacing w:after="0"/>
        <w:ind w:left="0"/>
        <w:jc w:val="both"/>
      </w:pPr>
      <w:r>
        <w:rPr>
          <w:rFonts w:ascii="Times New Roman"/>
          <w:b w:val="false"/>
          <w:i w:val="false"/>
          <w:color w:val="000000"/>
          <w:sz w:val="28"/>
        </w:rPr>
        <w:t>
      Жергілікті бюджеттен қаржыландырылатын 2025-2028 жылдарға арналған қоршаған ортаны қорғау іс-шаралар жоспарында Алматы облысы бойынша 2025-2028 жылдарға арналған қоршаған орта сапасының нысаналы көрсеткіштерін әзірлеу көзделген.</w:t>
      </w:r>
    </w:p>
    <w:bookmarkEnd w:id="67"/>
    <w:bookmarkStart w:name="z92" w:id="68"/>
    <w:p>
      <w:pPr>
        <w:spacing w:after="0"/>
        <w:ind w:left="0"/>
        <w:jc w:val="both"/>
      </w:pPr>
      <w:r>
        <w:rPr>
          <w:rFonts w:ascii="Times New Roman"/>
          <w:b w:val="false"/>
          <w:i w:val="false"/>
          <w:color w:val="000000"/>
          <w:sz w:val="28"/>
        </w:rPr>
        <w:t>
      2 ЗАҢНАМАЛЫҚ БАЗА</w:t>
      </w:r>
    </w:p>
    <w:bookmarkEnd w:id="68"/>
    <w:bookmarkStart w:name="z93" w:id="69"/>
    <w:p>
      <w:pPr>
        <w:spacing w:after="0"/>
        <w:ind w:left="0"/>
        <w:jc w:val="both"/>
      </w:pPr>
      <w:r>
        <w:rPr>
          <w:rFonts w:ascii="Times New Roman"/>
          <w:b w:val="false"/>
          <w:i w:val="false"/>
          <w:color w:val="000000"/>
          <w:sz w:val="28"/>
        </w:rPr>
        <w:t>
      2.1 ҚОЛДАНЫЛАТЫН ЕРЕЖЕЛЕР</w:t>
      </w:r>
    </w:p>
    <w:bookmarkEnd w:id="69"/>
    <w:bookmarkStart w:name="z94" w:id="70"/>
    <w:p>
      <w:pPr>
        <w:spacing w:after="0"/>
        <w:ind w:left="0"/>
        <w:jc w:val="both"/>
      </w:pPr>
      <w:r>
        <w:rPr>
          <w:rFonts w:ascii="Times New Roman"/>
          <w:b w:val="false"/>
          <w:i w:val="false"/>
          <w:color w:val="000000"/>
          <w:sz w:val="28"/>
        </w:rPr>
        <w:t>
      Бағдарламаны әзірлеуге негіз болып табылады:</w:t>
      </w:r>
    </w:p>
    <w:bookmarkEnd w:id="70"/>
    <w:bookmarkStart w:name="z95" w:id="71"/>
    <w:p>
      <w:pPr>
        <w:spacing w:after="0"/>
        <w:ind w:left="0"/>
        <w:jc w:val="both"/>
      </w:pPr>
      <w:r>
        <w:rPr>
          <w:rFonts w:ascii="Times New Roman"/>
          <w:b w:val="false"/>
          <w:i w:val="false"/>
          <w:color w:val="000000"/>
          <w:sz w:val="28"/>
        </w:rPr>
        <w:t>
      1. "Қазақстан Республикасының Экологиялық кодексі" Қазақстан Республикасының 2021 жылғы 2 қаңтардағы № 400-VI Кодексі (27-тарау);</w:t>
      </w:r>
    </w:p>
    <w:bookmarkEnd w:id="71"/>
    <w:bookmarkStart w:name="z96" w:id="72"/>
    <w:p>
      <w:pPr>
        <w:spacing w:after="0"/>
        <w:ind w:left="0"/>
        <w:jc w:val="both"/>
      </w:pPr>
      <w:r>
        <w:rPr>
          <w:rFonts w:ascii="Times New Roman"/>
          <w:b w:val="false"/>
          <w:i w:val="false"/>
          <w:color w:val="000000"/>
          <w:sz w:val="28"/>
        </w:rPr>
        <w:t>
      2. Қазақстан Республикасы Президентінің Қазақстан халқына Жолдауы "Қазақстан- 2050" Стратегиясы;</w:t>
      </w:r>
    </w:p>
    <w:bookmarkEnd w:id="72"/>
    <w:bookmarkStart w:name="z97" w:id="73"/>
    <w:p>
      <w:pPr>
        <w:spacing w:after="0"/>
        <w:ind w:left="0"/>
        <w:jc w:val="both"/>
      </w:pPr>
      <w:r>
        <w:rPr>
          <w:rFonts w:ascii="Times New Roman"/>
          <w:b w:val="false"/>
          <w:i w:val="false"/>
          <w:color w:val="000000"/>
          <w:sz w:val="28"/>
        </w:rPr>
        <w:t>
      3. "Қазақстан Республикасының "жасыл экономикаға" көшу тұжырымдамасы туралы" Қазақстан Республикасы Президентінің 2013 жылғы 30 мамырдағы № 577 Жарлығы;</w:t>
      </w:r>
    </w:p>
    <w:bookmarkEnd w:id="73"/>
    <w:bookmarkStart w:name="z98" w:id="74"/>
    <w:p>
      <w:pPr>
        <w:spacing w:after="0"/>
        <w:ind w:left="0"/>
        <w:jc w:val="both"/>
      </w:pPr>
      <w:r>
        <w:rPr>
          <w:rFonts w:ascii="Times New Roman"/>
          <w:b w:val="false"/>
          <w:i w:val="false"/>
          <w:color w:val="000000"/>
          <w:sz w:val="28"/>
        </w:rPr>
        <w:t>
      4. "Қазақстан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No 506-V Қазақстан Республикасының Заңы ;</w:t>
      </w:r>
    </w:p>
    <w:bookmarkEnd w:id="74"/>
    <w:bookmarkStart w:name="z99" w:id="75"/>
    <w:p>
      <w:pPr>
        <w:spacing w:after="0"/>
        <w:ind w:left="0"/>
        <w:jc w:val="both"/>
      </w:pPr>
      <w:r>
        <w:rPr>
          <w:rFonts w:ascii="Times New Roman"/>
          <w:b w:val="false"/>
          <w:i w:val="false"/>
          <w:color w:val="000000"/>
          <w:sz w:val="28"/>
        </w:rPr>
        <w:t>
      5. Қазақстан Республикасы Үкіметінің 2012 жылғы 27 қаңтардағы кеңейтілген отырысының хаттамасы;</w:t>
      </w:r>
    </w:p>
    <w:bookmarkEnd w:id="75"/>
    <w:bookmarkStart w:name="z100" w:id="76"/>
    <w:p>
      <w:pPr>
        <w:spacing w:after="0"/>
        <w:ind w:left="0"/>
        <w:jc w:val="both"/>
      </w:pPr>
      <w:r>
        <w:rPr>
          <w:rFonts w:ascii="Times New Roman"/>
          <w:b w:val="false"/>
          <w:i w:val="false"/>
          <w:color w:val="000000"/>
          <w:sz w:val="28"/>
        </w:rPr>
        <w:t>
      6. 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No 508;</w:t>
      </w:r>
    </w:p>
    <w:bookmarkEnd w:id="76"/>
    <w:bookmarkStart w:name="z101" w:id="77"/>
    <w:p>
      <w:pPr>
        <w:spacing w:after="0"/>
        <w:ind w:left="0"/>
        <w:jc w:val="both"/>
      </w:pPr>
      <w:r>
        <w:rPr>
          <w:rFonts w:ascii="Times New Roman"/>
          <w:b w:val="false"/>
          <w:i w:val="false"/>
          <w:color w:val="000000"/>
          <w:sz w:val="28"/>
        </w:rPr>
        <w:t>
      7. 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No 129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77"/>
    <w:bookmarkStart w:name="z102" w:id="78"/>
    <w:p>
      <w:pPr>
        <w:spacing w:after="0"/>
        <w:ind w:left="0"/>
        <w:jc w:val="both"/>
      </w:pPr>
      <w:r>
        <w:rPr>
          <w:rFonts w:ascii="Times New Roman"/>
          <w:b w:val="false"/>
          <w:i w:val="false"/>
          <w:color w:val="000000"/>
          <w:sz w:val="28"/>
        </w:rPr>
        <w:t>
      8. 20.05.2018 Жаңартылған 3 Коммуналдық қалдықтармен жұмыс істеу бағдарламасын әзірлеу бойынша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No 154б бұйрығы;</w:t>
      </w:r>
    </w:p>
    <w:bookmarkEnd w:id="78"/>
    <w:bookmarkStart w:name="z103" w:id="79"/>
    <w:p>
      <w:pPr>
        <w:spacing w:after="0"/>
        <w:ind w:left="0"/>
        <w:jc w:val="both"/>
      </w:pPr>
      <w:r>
        <w:rPr>
          <w:rFonts w:ascii="Times New Roman"/>
          <w:b w:val="false"/>
          <w:i w:val="false"/>
          <w:color w:val="000000"/>
          <w:sz w:val="28"/>
        </w:rPr>
        <w:t>
      9.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bookmarkEnd w:id="79"/>
    <w:bookmarkStart w:name="z104" w:id="80"/>
    <w:p>
      <w:pPr>
        <w:spacing w:after="0"/>
        <w:ind w:left="0"/>
        <w:jc w:val="both"/>
      </w:pPr>
      <w:r>
        <w:rPr>
          <w:rFonts w:ascii="Times New Roman"/>
          <w:b w:val="false"/>
          <w:i w:val="false"/>
          <w:color w:val="000000"/>
          <w:sz w:val="28"/>
        </w:rPr>
        <w:t>
      2.2 ҚАЛДЫҚТАРДЫҢ КЛАССИФИКАЦИЯСЫ</w:t>
      </w:r>
    </w:p>
    <w:bookmarkEnd w:id="80"/>
    <w:bookmarkStart w:name="z105" w:id="81"/>
    <w:p>
      <w:pPr>
        <w:spacing w:after="0"/>
        <w:ind w:left="0"/>
        <w:jc w:val="both"/>
      </w:pPr>
      <w:r>
        <w:rPr>
          <w:rFonts w:ascii="Times New Roman"/>
          <w:b w:val="false"/>
          <w:i w:val="false"/>
          <w:color w:val="000000"/>
          <w:sz w:val="28"/>
        </w:rPr>
        <w:t>
      Қазақстан Республикасының Экологиялық кодексінің 338-бабына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No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81"/>
    <w:bookmarkStart w:name="z106" w:id="82"/>
    <w:p>
      <w:pPr>
        <w:spacing w:after="0"/>
        <w:ind w:left="0"/>
        <w:jc w:val="both"/>
      </w:pPr>
      <w:r>
        <w:rPr>
          <w:rFonts w:ascii="Times New Roman"/>
          <w:b w:val="false"/>
          <w:i w:val="false"/>
          <w:color w:val="000000"/>
          <w:sz w:val="28"/>
        </w:rPr>
        <w:t>
      2.3 БАҒДАРЛАМАМЕН ҚАМТЫЛҒАН ҚАЛДЫҚТАР</w:t>
      </w:r>
    </w:p>
    <w:bookmarkEnd w:id="82"/>
    <w:bookmarkStart w:name="z107" w:id="83"/>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83"/>
    <w:bookmarkStart w:name="z108" w:id="84"/>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қаптамалар, электр және электронды жабдықтардың, батареялар мен аккумуляторлардың қалдықтарын қоса алғанда, бірақ олармен шектелмей, аралас қалдықтар және бөлек жиналған тұрмыстық қалдықтар.</w:t>
      </w:r>
    </w:p>
    <w:bookmarkEnd w:id="84"/>
    <w:bookmarkStart w:name="z109" w:id="85"/>
    <w:p>
      <w:pPr>
        <w:spacing w:after="0"/>
        <w:ind w:left="0"/>
        <w:jc w:val="both"/>
      </w:pPr>
      <w:r>
        <w:rPr>
          <w:rFonts w:ascii="Times New Roman"/>
          <w:b w:val="false"/>
          <w:i w:val="false"/>
          <w:color w:val="000000"/>
          <w:sz w:val="28"/>
        </w:rPr>
        <w:t>
      2. 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85"/>
    <w:bookmarkStart w:name="z110" w:id="86"/>
    <w:p>
      <w:pPr>
        <w:spacing w:after="0"/>
        <w:ind w:left="0"/>
        <w:jc w:val="both"/>
      </w:pPr>
      <w:r>
        <w:rPr>
          <w:rFonts w:ascii="Times New Roman"/>
          <w:b w:val="false"/>
          <w:i w:val="false"/>
          <w:color w:val="000000"/>
          <w:sz w:val="28"/>
        </w:rPr>
        <w:t>
      3.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86"/>
    <w:bookmarkStart w:name="z111" w:id="87"/>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87"/>
    <w:bookmarkStart w:name="z112" w:id="88"/>
    <w:p>
      <w:pPr>
        <w:spacing w:after="0"/>
        <w:ind w:left="0"/>
        <w:jc w:val="both"/>
      </w:pPr>
      <w:r>
        <w:rPr>
          <w:rFonts w:ascii="Times New Roman"/>
          <w:b w:val="false"/>
          <w:i w:val="false"/>
          <w:color w:val="000000"/>
          <w:sz w:val="28"/>
        </w:rPr>
        <w:t>
      Тұтыну қалдықтарына адамның әрекеті нәтижесінде пайда болған қалдықтар, тұтынушылық қасиеттерін толық немесе ішінара жоғалтқан өнімдер және (немесе) өнімдер, олардың қаптамалары және басқа заттар немесе сақтау немесе пайдалану мерзіміне қарамастан олардың қалдықтары жатады. физикалық жай-күйі, сондай-ақ меншік иесінің өзі физикалық түрде кәдеге жарату немесе тұтыну қалдықтары санатына көшіру құжатталған.</w:t>
      </w:r>
    </w:p>
    <w:bookmarkEnd w:id="88"/>
    <w:bookmarkStart w:name="z113" w:id="89"/>
    <w:p>
      <w:pPr>
        <w:spacing w:after="0"/>
        <w:ind w:left="0"/>
        <w:jc w:val="both"/>
      </w:pPr>
      <w:r>
        <w:rPr>
          <w:rFonts w:ascii="Times New Roman"/>
          <w:b w:val="false"/>
          <w:i w:val="false"/>
          <w:color w:val="000000"/>
          <w:sz w:val="28"/>
        </w:rPr>
        <w:t>
      2.4 ПОЛИГОНДАР</w:t>
      </w:r>
    </w:p>
    <w:bookmarkEnd w:id="89"/>
    <w:bookmarkStart w:name="z114" w:id="90"/>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348-бабы).</w:t>
      </w:r>
    </w:p>
    <w:bookmarkEnd w:id="90"/>
    <w:bookmarkStart w:name="z115" w:id="91"/>
    <w:p>
      <w:pPr>
        <w:spacing w:after="0"/>
        <w:ind w:left="0"/>
        <w:jc w:val="both"/>
      </w:pPr>
      <w:r>
        <w:rPr>
          <w:rFonts w:ascii="Times New Roman"/>
          <w:b w:val="false"/>
          <w:i w:val="false"/>
          <w:color w:val="000000"/>
          <w:sz w:val="28"/>
        </w:rPr>
        <w:t>
      Тұрмыстық қатты қалдықтарға арналған полигондар –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"Өндіріс және тұтыну қалдықтарын жинауға, пайдалануға, қолдануға, залалсыздандыруға, тасымалдауға, сақтауға және көмуге қойылатын санитарлық-эпидемиологиялық талаптар" санитарлық қағидаларын бекіту туралы 2020 жылғы 25 желтоқсандағы № 331/2020 бұйрығы.</w:t>
      </w:r>
    </w:p>
    <w:bookmarkEnd w:id="91"/>
    <w:bookmarkStart w:name="z116" w:id="92"/>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92"/>
    <w:bookmarkStart w:name="z117" w:id="93"/>
    <w:p>
      <w:pPr>
        <w:spacing w:after="0"/>
        <w:ind w:left="0"/>
        <w:jc w:val="both"/>
      </w:pPr>
      <w:r>
        <w:rPr>
          <w:rFonts w:ascii="Times New Roman"/>
          <w:b w:val="false"/>
          <w:i w:val="false"/>
          <w:color w:val="000000"/>
          <w:sz w:val="28"/>
        </w:rPr>
        <w:t>
      Қазақстан Республикасының Экологиялық кодексінің 350-бабына сәйкес, қалдықтар полигонының жобасында полигон жабылғаннан кейін оны жабу, жерді рекультивациялау, қоршаған ортаға әсер ету мониторингі мен ластануды бақылау үшін жою қорын құру көзделуі тиіс. Жою қоры жоқ қалдықтар полигонын пайдалануға тыйым салынады.</w:t>
      </w:r>
    </w:p>
    <w:bookmarkEnd w:id="93"/>
    <w:bookmarkStart w:name="z118" w:id="94"/>
    <w:p>
      <w:pPr>
        <w:spacing w:after="0"/>
        <w:ind w:left="0"/>
        <w:jc w:val="both"/>
      </w:pPr>
      <w:r>
        <w:rPr>
          <w:rFonts w:ascii="Times New Roman"/>
          <w:b w:val="false"/>
          <w:i w:val="false"/>
          <w:color w:val="000000"/>
          <w:sz w:val="28"/>
        </w:rPr>
        <w:t>
      2.5 КОММУНАЛДЫҚ ҚАЛДЫҚТАРМЕН ЖҰМЫС ІСТЕУДІ ҰЙЫМДАСТЫРУДАҒЫ ЖЕРГІЛІКТІ АТҚАРУШЫ ОРГАНДАРДЫҢ РӨЛІ</w:t>
      </w:r>
    </w:p>
    <w:bookmarkEnd w:id="94"/>
    <w:bookmarkStart w:name="z119" w:id="95"/>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95"/>
    <w:bookmarkStart w:name="z120" w:id="96"/>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96"/>
    <w:bookmarkStart w:name="z121" w:id="97"/>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97"/>
    <w:bookmarkStart w:name="z122" w:id="98"/>
    <w:p>
      <w:pPr>
        <w:spacing w:after="0"/>
        <w:ind w:left="0"/>
        <w:jc w:val="both"/>
      </w:pPr>
      <w:r>
        <w:rPr>
          <w:rFonts w:ascii="Times New Roman"/>
          <w:b w:val="false"/>
          <w:i w:val="false"/>
          <w:color w:val="000000"/>
          <w:sz w:val="28"/>
        </w:rPr>
        <w:t>
      -облыстардың, республикалық маңызы бар қалалардың, астананың жергілікті атқарушы органдары қоршаған орта сапасының бекітілген нысаналы индикаторларын ескере отырып, Қазақстан Республикасының заңнамасына сәйкес жергілікті деңгейде мемлекеттік экологиялық саясатты іске асыру үшін жауапты болады;</w:t>
      </w:r>
    </w:p>
    <w:bookmarkEnd w:id="98"/>
    <w:bookmarkStart w:name="z123" w:id="99"/>
    <w:p>
      <w:pPr>
        <w:spacing w:after="0"/>
        <w:ind w:left="0"/>
        <w:jc w:val="both"/>
      </w:pPr>
      <w:r>
        <w:rPr>
          <w:rFonts w:ascii="Times New Roman"/>
          <w:b w:val="false"/>
          <w:i w:val="false"/>
          <w:color w:val="000000"/>
          <w:sz w:val="28"/>
        </w:rPr>
        <w:t>
      -жергiлiктi атқарушы органдар қалдықтардың түзiлуiнiң көлемiн қысқартуды, түзiлетiн қалдықтарды қалпына келтiру үлесiн ұлғайтуды, олардың қауiптiлiк деңгейiн төмендетудi ынталандыру жөнiндегi шараларды, кәсiпкерлiк субъектiлерiнiң шаруашылық қызметiн, қалдықтардың көлемiн қысқартуға бағытталған технологияларды енгiзудi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w:t>
      </w:r>
    </w:p>
    <w:bookmarkEnd w:id="99"/>
    <w:bookmarkStart w:name="z124" w:id="100"/>
    <w:p>
      <w:pPr>
        <w:spacing w:after="0"/>
        <w:ind w:left="0"/>
        <w:jc w:val="both"/>
      </w:pPr>
      <w:r>
        <w:rPr>
          <w:rFonts w:ascii="Times New Roman"/>
          <w:b w:val="false"/>
          <w:i w:val="false"/>
          <w:color w:val="000000"/>
          <w:sz w:val="28"/>
        </w:rPr>
        <w:t>
      -жергiлiктi атқарушы органдар биогазды және (немесе) энергияны өндiру бойынша, оның iшiнде биогазды және (немесе) энергияны өндiру жөнiндегi iс- шараларды қоса алғанда, биологиялық ыдырайтын қалдықтарды орналастыруды қысқартуды ынталандыру жөнiндегi iс-шараларды ұйымдастырады, оның iшiнде оларды қайта өңдеу, оның iшiнде компосттау және кәдеге жарату жолымен;</w:t>
      </w:r>
    </w:p>
    <w:bookmarkEnd w:id="100"/>
    <w:bookmarkStart w:name="z125" w:id="101"/>
    <w:p>
      <w:pPr>
        <w:spacing w:after="0"/>
        <w:ind w:left="0"/>
        <w:jc w:val="both"/>
      </w:pPr>
      <w:r>
        <w:rPr>
          <w:rFonts w:ascii="Times New Roman"/>
          <w:b w:val="false"/>
          <w:i w:val="false"/>
          <w:color w:val="000000"/>
          <w:sz w:val="28"/>
        </w:rPr>
        <w:t>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w:t>
      </w:r>
    </w:p>
    <w:bookmarkEnd w:id="101"/>
    <w:bookmarkStart w:name="z126" w:id="102"/>
    <w:p>
      <w:pPr>
        <w:spacing w:after="0"/>
        <w:ind w:left="0"/>
        <w:jc w:val="both"/>
      </w:pPr>
      <w:r>
        <w:rPr>
          <w:rFonts w:ascii="Times New Roman"/>
          <w:b w:val="false"/>
          <w:i w:val="false"/>
          <w:color w:val="000000"/>
          <w:sz w:val="28"/>
        </w:rPr>
        <w:t>
      3. КОММУНАЛДЫҚ ҚАЛДЫҚТАРДЫ БАСҚАРУДЫҢ ҚАЗІРГІ ЖАҒДАЙЫН ТАЛДАУ</w:t>
      </w:r>
    </w:p>
    <w:bookmarkEnd w:id="102"/>
    <w:bookmarkStart w:name="z127" w:id="103"/>
    <w:p>
      <w:pPr>
        <w:spacing w:after="0"/>
        <w:ind w:left="0"/>
        <w:jc w:val="both"/>
      </w:pPr>
      <w:r>
        <w:rPr>
          <w:rFonts w:ascii="Times New Roman"/>
          <w:b w:val="false"/>
          <w:i w:val="false"/>
          <w:color w:val="000000"/>
          <w:sz w:val="28"/>
        </w:rPr>
        <w:t>
      2.6 ЖАЛПЫ АҚПАРАТ</w:t>
      </w:r>
    </w:p>
    <w:bookmarkEnd w:id="103"/>
    <w:bookmarkStart w:name="z128" w:id="104"/>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104"/>
    <w:bookmarkStart w:name="z129" w:id="105"/>
    <w:p>
      <w:pPr>
        <w:spacing w:after="0"/>
        <w:ind w:left="0"/>
        <w:jc w:val="both"/>
      </w:pPr>
      <w:r>
        <w:rPr>
          <w:rFonts w:ascii="Times New Roman"/>
          <w:b w:val="false"/>
          <w:i w:val="false"/>
          <w:color w:val="000000"/>
          <w:sz w:val="28"/>
        </w:rPr>
        <w:t>
      Қазақстан Республикасы Экологиялық кодексінің 367-бабына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05"/>
    <w:bookmarkStart w:name="z130" w:id="106"/>
    <w:p>
      <w:pPr>
        <w:spacing w:after="0"/>
        <w:ind w:left="0"/>
        <w:jc w:val="both"/>
      </w:pPr>
      <w:r>
        <w:rPr>
          <w:rFonts w:ascii="Times New Roman"/>
          <w:b w:val="false"/>
          <w:i w:val="false"/>
          <w:color w:val="000000"/>
          <w:sz w:val="28"/>
        </w:rPr>
        <w:t>
      Аудандағы коммуналдық қалдықтарды басқарудың ағымдағы жағдайын бағалау Кеген ауданында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06"/>
    <w:bookmarkStart w:name="z131" w:id="107"/>
    <w:p>
      <w:pPr>
        <w:spacing w:after="0"/>
        <w:ind w:left="0"/>
        <w:jc w:val="both"/>
      </w:pPr>
      <w:r>
        <w:rPr>
          <w:rFonts w:ascii="Times New Roman"/>
          <w:b w:val="false"/>
          <w:i w:val="false"/>
          <w:color w:val="000000"/>
          <w:sz w:val="28"/>
        </w:rPr>
        <w:t>
      1)иерархия;</w:t>
      </w:r>
    </w:p>
    <w:bookmarkEnd w:id="107"/>
    <w:bookmarkStart w:name="z132" w:id="108"/>
    <w:p>
      <w:pPr>
        <w:spacing w:after="0"/>
        <w:ind w:left="0"/>
        <w:jc w:val="both"/>
      </w:pPr>
      <w:r>
        <w:rPr>
          <w:rFonts w:ascii="Times New Roman"/>
          <w:b w:val="false"/>
          <w:i w:val="false"/>
          <w:color w:val="000000"/>
          <w:sz w:val="28"/>
        </w:rPr>
        <w:t>
      2)көзге жақындығы;</w:t>
      </w:r>
    </w:p>
    <w:bookmarkEnd w:id="108"/>
    <w:bookmarkStart w:name="z133" w:id="109"/>
    <w:p>
      <w:pPr>
        <w:spacing w:after="0"/>
        <w:ind w:left="0"/>
        <w:jc w:val="both"/>
      </w:pPr>
      <w:r>
        <w:rPr>
          <w:rFonts w:ascii="Times New Roman"/>
          <w:b w:val="false"/>
          <w:i w:val="false"/>
          <w:color w:val="000000"/>
          <w:sz w:val="28"/>
        </w:rPr>
        <w:t>
      3)қалдықтарды өндірушінің жауапкершілігі;</w:t>
      </w:r>
    </w:p>
    <w:bookmarkEnd w:id="109"/>
    <w:bookmarkStart w:name="z134" w:id="110"/>
    <w:p>
      <w:pPr>
        <w:spacing w:after="0"/>
        <w:ind w:left="0"/>
        <w:jc w:val="both"/>
      </w:pPr>
      <w:r>
        <w:rPr>
          <w:rFonts w:ascii="Times New Roman"/>
          <w:b w:val="false"/>
          <w:i w:val="false"/>
          <w:color w:val="000000"/>
          <w:sz w:val="28"/>
        </w:rPr>
        <w:t>
      4)өндірушілердің (импорттаушылардың) кеңейтілген міндеттемелері.</w:t>
      </w:r>
    </w:p>
    <w:bookmarkEnd w:id="110"/>
    <w:bookmarkStart w:name="z135" w:id="111"/>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11"/>
    <w:bookmarkStart w:name="z136" w:id="112"/>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Қазақстан Республикасы Экологиялық кодексінің 329-бабында көрсетілген және қоршаған ортаны қорғау мен орнықты даму мүддесінде олардың артықшылығының кему ретімен реттелген иерархия болып табылады.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12"/>
    <w:bookmarkStart w:name="z137" w:id="113"/>
    <w:p>
      <w:pPr>
        <w:spacing w:after="0"/>
        <w:ind w:left="0"/>
        <w:jc w:val="both"/>
      </w:pPr>
      <w:r>
        <w:rPr>
          <w:rFonts w:ascii="Times New Roman"/>
          <w:b w:val="false"/>
          <w:i w:val="false"/>
          <w:color w:val="000000"/>
          <w:sz w:val="28"/>
        </w:rPr>
        <w:t>
      3. Сурет - қалдықтарды басқару шараларының иерархиясы</w:t>
      </w:r>
    </w:p>
    <w:bookmarkEnd w:id="113"/>
    <w:bookmarkStart w:name="z138" w:id="114"/>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114"/>
    <w:bookmarkStart w:name="z139" w:id="115"/>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КҚҚ құрамдас бөліктерінің түрлері мен көлемін қамту кеңдігі де маңызды.</w:t>
      </w:r>
    </w:p>
    <w:bookmarkEnd w:id="115"/>
    <w:bookmarkStart w:name="z140" w:id="116"/>
    <w:p>
      <w:pPr>
        <w:spacing w:after="0"/>
        <w:ind w:left="0"/>
        <w:jc w:val="both"/>
      </w:pPr>
      <w:r>
        <w:rPr>
          <w:rFonts w:ascii="Times New Roman"/>
          <w:b w:val="false"/>
          <w:i w:val="false"/>
          <w:color w:val="000000"/>
          <w:sz w:val="28"/>
        </w:rPr>
        <w:t>
      2.7 ҚТҚ ӨҢДЕУ/ КӘДЕГЕ ЖАРАТУ ИНФРАҚҰРЫЛЫМЫ</w:t>
      </w:r>
    </w:p>
    <w:bookmarkEnd w:id="116"/>
    <w:bookmarkStart w:name="z141" w:id="117"/>
    <w:p>
      <w:pPr>
        <w:spacing w:after="0"/>
        <w:ind w:left="0"/>
        <w:jc w:val="both"/>
      </w:pPr>
      <w:r>
        <w:rPr>
          <w:rFonts w:ascii="Times New Roman"/>
          <w:b w:val="false"/>
          <w:i w:val="false"/>
          <w:color w:val="000000"/>
          <w:sz w:val="28"/>
        </w:rPr>
        <w:t>
      РОП операторы қызметін атқаратын "Жасыл Даму" АҚ ақпаратына сәйкес, Алматы облысының Кеген ауданында 2025 жылы қайталама шикізатты өңдеуге және кәдеге жаратуға маманданған кәсіпорындар жоқ. (макулатура, әйнек сынықтары, пластмасса).</w:t>
      </w:r>
    </w:p>
    <w:bookmarkEnd w:id="117"/>
    <w:bookmarkStart w:name="z142" w:id="118"/>
    <w:p>
      <w:pPr>
        <w:spacing w:after="0"/>
        <w:ind w:left="0"/>
        <w:jc w:val="both"/>
      </w:pPr>
      <w:r>
        <w:rPr>
          <w:rFonts w:ascii="Times New Roman"/>
          <w:b w:val="false"/>
          <w:i w:val="false"/>
          <w:color w:val="000000"/>
          <w:sz w:val="28"/>
        </w:rPr>
        <w:t>
      Кеген ауданында қайта өңдеу/ кәдеге жарату кәсіпорындары жоқ:</w:t>
      </w:r>
    </w:p>
    <w:bookmarkEnd w:id="118"/>
    <w:bookmarkStart w:name="z143" w:id="119"/>
    <w:p>
      <w:pPr>
        <w:spacing w:after="0"/>
        <w:ind w:left="0"/>
        <w:jc w:val="both"/>
      </w:pPr>
      <w:r>
        <w:rPr>
          <w:rFonts w:ascii="Times New Roman"/>
          <w:b w:val="false"/>
          <w:i w:val="false"/>
          <w:color w:val="000000"/>
          <w:sz w:val="28"/>
        </w:rPr>
        <w:t>
      -медициналық қалдықтар,</w:t>
      </w:r>
    </w:p>
    <w:bookmarkEnd w:id="119"/>
    <w:bookmarkStart w:name="z144" w:id="120"/>
    <w:p>
      <w:pPr>
        <w:spacing w:after="0"/>
        <w:ind w:left="0"/>
        <w:jc w:val="both"/>
      </w:pPr>
      <w:r>
        <w:rPr>
          <w:rFonts w:ascii="Times New Roman"/>
          <w:b w:val="false"/>
          <w:i w:val="false"/>
          <w:color w:val="000000"/>
          <w:sz w:val="28"/>
        </w:rPr>
        <w:t>
      -электр және электрондық жабдықтар қалдықтары (ЭЭЖҚ),</w:t>
      </w:r>
    </w:p>
    <w:bookmarkEnd w:id="120"/>
    <w:bookmarkStart w:name="z145" w:id="121"/>
    <w:p>
      <w:pPr>
        <w:spacing w:after="0"/>
        <w:ind w:left="0"/>
        <w:jc w:val="both"/>
      </w:pPr>
      <w:r>
        <w:rPr>
          <w:rFonts w:ascii="Times New Roman"/>
          <w:b w:val="false"/>
          <w:i w:val="false"/>
          <w:color w:val="000000"/>
          <w:sz w:val="28"/>
        </w:rPr>
        <w:t>
      -тоқыма қалдықтары,</w:t>
      </w:r>
    </w:p>
    <w:bookmarkEnd w:id="121"/>
    <w:bookmarkStart w:name="z146" w:id="122"/>
    <w:p>
      <w:pPr>
        <w:spacing w:after="0"/>
        <w:ind w:left="0"/>
        <w:jc w:val="both"/>
      </w:pPr>
      <w:r>
        <w:rPr>
          <w:rFonts w:ascii="Times New Roman"/>
          <w:b w:val="false"/>
          <w:i w:val="false"/>
          <w:color w:val="000000"/>
          <w:sz w:val="28"/>
        </w:rPr>
        <w:t>
      -құрылыс қалдықтары,</w:t>
      </w:r>
    </w:p>
    <w:bookmarkEnd w:id="122"/>
    <w:bookmarkStart w:name="z147" w:id="123"/>
    <w:p>
      <w:pPr>
        <w:spacing w:after="0"/>
        <w:ind w:left="0"/>
        <w:jc w:val="both"/>
      </w:pPr>
      <w:r>
        <w:rPr>
          <w:rFonts w:ascii="Times New Roman"/>
          <w:b w:val="false"/>
          <w:i w:val="false"/>
          <w:color w:val="000000"/>
          <w:sz w:val="28"/>
        </w:rPr>
        <w:t>
      -тамақ қалдықтары,</w:t>
      </w:r>
    </w:p>
    <w:bookmarkEnd w:id="123"/>
    <w:bookmarkStart w:name="z148" w:id="124"/>
    <w:p>
      <w:pPr>
        <w:spacing w:after="0"/>
        <w:ind w:left="0"/>
        <w:jc w:val="both"/>
      </w:pPr>
      <w:r>
        <w:rPr>
          <w:rFonts w:ascii="Times New Roman"/>
          <w:b w:val="false"/>
          <w:i w:val="false"/>
          <w:color w:val="000000"/>
          <w:sz w:val="28"/>
        </w:rPr>
        <w:t>
      -құрамында сынап бар шамдар және басқалар.</w:t>
      </w:r>
    </w:p>
    <w:bookmarkEnd w:id="124"/>
    <w:bookmarkStart w:name="z149" w:id="125"/>
    <w:p>
      <w:pPr>
        <w:spacing w:after="0"/>
        <w:ind w:left="0"/>
        <w:jc w:val="both"/>
      </w:pPr>
      <w:r>
        <w:rPr>
          <w:rFonts w:ascii="Times New Roman"/>
          <w:b w:val="false"/>
          <w:i w:val="false"/>
          <w:color w:val="000000"/>
          <w:sz w:val="28"/>
        </w:rPr>
        <w:t>
      Қазақстан Республикасы Экологиялық кодексінің 351-бабына сәйкес бұл қалдықтарды көму үшін полигондарға қабылдауға тыйым салынады.</w:t>
      </w:r>
    </w:p>
    <w:bookmarkEnd w:id="125"/>
    <w:bookmarkStart w:name="z150" w:id="126"/>
    <w:p>
      <w:pPr>
        <w:spacing w:after="0"/>
        <w:ind w:left="0"/>
        <w:jc w:val="both"/>
      </w:pPr>
      <w:r>
        <w:rPr>
          <w:rFonts w:ascii="Times New Roman"/>
          <w:b w:val="false"/>
          <w:i w:val="false"/>
          <w:color w:val="000000"/>
          <w:sz w:val="28"/>
        </w:rPr>
        <w:t>
      2.8 КҚҚ ЖИНАУДЫ ЖӘНЕ ШЫҒАРУДЫ ҰЙЫМДАСТЫРУ</w:t>
      </w:r>
    </w:p>
    <w:bookmarkEnd w:id="126"/>
    <w:bookmarkStart w:name="z151" w:id="127"/>
    <w:p>
      <w:pPr>
        <w:spacing w:after="0"/>
        <w:ind w:left="0"/>
        <w:jc w:val="both"/>
      </w:pPr>
      <w:r>
        <w:rPr>
          <w:rFonts w:ascii="Times New Roman"/>
          <w:b w:val="false"/>
          <w:i w:val="false"/>
          <w:color w:val="000000"/>
          <w:sz w:val="28"/>
        </w:rPr>
        <w:t>
      ҚР АППР Ұлттық статистика бюросы мен аудан әкімдігінің мәліметі бойынша ауданда қатты тұрмыстық қалдықтарды орталықтандырылған шығару жүргізілмейді.</w:t>
      </w:r>
    </w:p>
    <w:bookmarkEnd w:id="127"/>
    <w:bookmarkStart w:name="z152" w:id="128"/>
    <w:p>
      <w:pPr>
        <w:spacing w:after="0"/>
        <w:ind w:left="0"/>
        <w:jc w:val="both"/>
      </w:pPr>
      <w:r>
        <w:rPr>
          <w:rFonts w:ascii="Times New Roman"/>
          <w:b w:val="false"/>
          <w:i w:val="false"/>
          <w:color w:val="000000"/>
          <w:sz w:val="28"/>
        </w:rPr>
        <w:t>
      Кеген ауданы әкімдігінің мәліметі бойынша:</w:t>
      </w:r>
    </w:p>
    <w:bookmarkEnd w:id="128"/>
    <w:bookmarkStart w:name="z153" w:id="129"/>
    <w:p>
      <w:pPr>
        <w:spacing w:after="0"/>
        <w:ind w:left="0"/>
        <w:jc w:val="both"/>
      </w:pPr>
      <w:r>
        <w:rPr>
          <w:rFonts w:ascii="Times New Roman"/>
          <w:b w:val="false"/>
          <w:i w:val="false"/>
          <w:color w:val="000000"/>
          <w:sz w:val="28"/>
        </w:rPr>
        <w:t>
      1)Аудан бойынша 2022-2024 жылдарға арналған КҚҚ өндіру көлемі туралы деректер жоқ.</w:t>
      </w:r>
    </w:p>
    <w:bookmarkEnd w:id="129"/>
    <w:bookmarkStart w:name="z154" w:id="130"/>
    <w:p>
      <w:pPr>
        <w:spacing w:after="0"/>
        <w:ind w:left="0"/>
        <w:jc w:val="both"/>
      </w:pPr>
      <w:r>
        <w:rPr>
          <w:rFonts w:ascii="Times New Roman"/>
          <w:b w:val="false"/>
          <w:i w:val="false"/>
          <w:color w:val="000000"/>
          <w:sz w:val="28"/>
        </w:rPr>
        <w:t>
      2)Тұрғындардан КҚҚ орталықтандырылған жинау және шығару жүргізілмейді</w:t>
      </w:r>
    </w:p>
    <w:bookmarkEnd w:id="130"/>
    <w:bookmarkStart w:name="z155" w:id="131"/>
    <w:p>
      <w:pPr>
        <w:spacing w:after="0"/>
        <w:ind w:left="0"/>
        <w:jc w:val="both"/>
      </w:pPr>
      <w:r>
        <w:rPr>
          <w:rFonts w:ascii="Times New Roman"/>
          <w:b w:val="false"/>
          <w:i w:val="false"/>
          <w:color w:val="000000"/>
          <w:sz w:val="28"/>
        </w:rPr>
        <w:t>
      3)Ауданда КҚҚ пайда болу көздері туралы деректер жоқ</w:t>
      </w:r>
    </w:p>
    <w:bookmarkEnd w:id="131"/>
    <w:bookmarkStart w:name="z156" w:id="132"/>
    <w:p>
      <w:pPr>
        <w:spacing w:after="0"/>
        <w:ind w:left="0"/>
        <w:jc w:val="both"/>
      </w:pPr>
      <w:r>
        <w:rPr>
          <w:rFonts w:ascii="Times New Roman"/>
          <w:b w:val="false"/>
          <w:i w:val="false"/>
          <w:color w:val="000000"/>
          <w:sz w:val="28"/>
        </w:rPr>
        <w:t>
      қорытындылар: Кеген өңірінде КҚҚ орталықтандырылған жинау жүйесі жоқ.</w:t>
      </w:r>
    </w:p>
    <w:bookmarkEnd w:id="132"/>
    <w:bookmarkStart w:name="z157" w:id="133"/>
    <w:p>
      <w:pPr>
        <w:spacing w:after="0"/>
        <w:ind w:left="0"/>
        <w:jc w:val="both"/>
      </w:pPr>
      <w:r>
        <w:rPr>
          <w:rFonts w:ascii="Times New Roman"/>
          <w:b w:val="false"/>
          <w:i w:val="false"/>
          <w:color w:val="000000"/>
          <w:sz w:val="28"/>
        </w:rPr>
        <w:t>
      2.9 КҚҚ КӘДЕГЕ ЖАРАТУ ҚОНДЫРҒЫЛАРЫ</w:t>
      </w:r>
    </w:p>
    <w:bookmarkEnd w:id="133"/>
    <w:bookmarkStart w:name="z158" w:id="134"/>
    <w:p>
      <w:pPr>
        <w:spacing w:after="0"/>
        <w:ind w:left="0"/>
        <w:jc w:val="both"/>
      </w:pPr>
      <w:r>
        <w:rPr>
          <w:rFonts w:ascii="Times New Roman"/>
          <w:b w:val="false"/>
          <w:i w:val="false"/>
          <w:color w:val="000000"/>
          <w:sz w:val="28"/>
        </w:rPr>
        <w:t>
      Кеген ауданы аумағында қатты тұрмыстық қалдықтарды шығаратын орындар жоқ. Әкімдіктің мәліметінше, жер телімдері тіркелген қатты тұрмыстық қалдықтарды сақтайтын 17 уақытша сақтау орны бар.</w:t>
      </w:r>
    </w:p>
    <w:bookmarkEnd w:id="134"/>
    <w:bookmarkStart w:name="z159" w:id="135"/>
    <w:p>
      <w:pPr>
        <w:spacing w:after="0"/>
        <w:ind w:left="0"/>
        <w:jc w:val="both"/>
      </w:pPr>
      <w:r>
        <w:rPr>
          <w:rFonts w:ascii="Times New Roman"/>
          <w:b w:val="false"/>
          <w:i w:val="false"/>
          <w:color w:val="000000"/>
          <w:sz w:val="28"/>
        </w:rPr>
        <w:t>
      2.10 ҚАТТЫ ТҰРМЫСТЫҚ ҚАЛДЫҚТАРДЫ ЖИНАУ, ТАСЫМАЛДАУ, СҰРЫПТАУ ЖӘНЕ ЖОЮ ТАРИФІ</w:t>
      </w:r>
    </w:p>
    <w:bookmarkEnd w:id="135"/>
    <w:bookmarkStart w:name="z160" w:id="136"/>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2021 жылғы № 377 бұйрығымен бекітілген әдістемеге сәйкес жүзеге асырылады..</w:t>
      </w:r>
    </w:p>
    <w:bookmarkEnd w:id="136"/>
    <w:bookmarkStart w:name="z161" w:id="137"/>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ТҚҚ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137"/>
    <w:bookmarkStart w:name="z162" w:id="138"/>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КҚҚ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138"/>
    <w:bookmarkStart w:name="z163" w:id="139"/>
    <w:p>
      <w:pPr>
        <w:spacing w:after="0"/>
        <w:ind w:left="0"/>
        <w:jc w:val="both"/>
      </w:pPr>
      <w:r>
        <w:rPr>
          <w:rFonts w:ascii="Times New Roman"/>
          <w:b w:val="false"/>
          <w:i w:val="false"/>
          <w:color w:val="000000"/>
          <w:sz w:val="28"/>
        </w:rPr>
        <w:t>
      Бастапқы мәліметтерді, соның ішінде статистикалық есептілік мәліметтерін талдау ауданда қалдықтарды басқару бойынша коммерциялық есепке алу және бақылау жүргізілмейтінін көрсетті. Демек, облыстың елді мекендерінде КҚҚ жинау, әкету және кәдеге жарату бойынша жинақтау нормативтері мен "әділ" тарифтерінің негізділігі мәселесі өте өткір болып табылады және оны қалыптастыру және өңдеу үшін автоматтандырылған коммерциялық есепке алуды енгізу бойынша шаралар қабылдау қажет. КҚҚ қозғалысын бақылау.</w:t>
      </w:r>
    </w:p>
    <w:bookmarkEnd w:id="139"/>
    <w:bookmarkStart w:name="z164" w:id="140"/>
    <w:p>
      <w:pPr>
        <w:spacing w:after="0"/>
        <w:ind w:left="0"/>
        <w:jc w:val="both"/>
      </w:pPr>
      <w:r>
        <w:rPr>
          <w:rFonts w:ascii="Times New Roman"/>
          <w:b w:val="false"/>
          <w:i w:val="false"/>
          <w:color w:val="000000"/>
          <w:sz w:val="28"/>
        </w:rPr>
        <w:t>
      КҚҚ жинауға, әкетуге және кәдеге жаратуға "әділ" тарифті анықтау үшін келесі шаралар қолданылуы мүмкін:</w:t>
      </w:r>
    </w:p>
    <w:bookmarkEnd w:id="140"/>
    <w:bookmarkStart w:name="z165" w:id="141"/>
    <w:p>
      <w:pPr>
        <w:spacing w:after="0"/>
        <w:ind w:left="0"/>
        <w:jc w:val="both"/>
      </w:pPr>
      <w:r>
        <w:rPr>
          <w:rFonts w:ascii="Times New Roman"/>
          <w:b w:val="false"/>
          <w:i w:val="false"/>
          <w:color w:val="000000"/>
          <w:sz w:val="28"/>
        </w:rPr>
        <w:t>
      1. КҚҚ генерациясының және қозғалысының көлемінің автоматтандырылған коммерциялық есебін енгізу.</w:t>
      </w:r>
    </w:p>
    <w:bookmarkEnd w:id="141"/>
    <w:bookmarkStart w:name="z166" w:id="142"/>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w:t>
      </w:r>
    </w:p>
    <w:bookmarkEnd w:id="142"/>
    <w:bookmarkStart w:name="z167" w:id="143"/>
    <w:p>
      <w:pPr>
        <w:spacing w:after="0"/>
        <w:ind w:left="0"/>
        <w:jc w:val="both"/>
      </w:pPr>
      <w:r>
        <w:rPr>
          <w:rFonts w:ascii="Times New Roman"/>
          <w:b w:val="false"/>
          <w:i w:val="false"/>
          <w:color w:val="000000"/>
          <w:sz w:val="28"/>
        </w:rPr>
        <w:t>
      бөлігі болып табылады, келесі мәселеде – "КҚҚ проблемаларын шешу үшін келесі іс-шараларды жүзеге асыру қажет :</w:t>
      </w:r>
    </w:p>
    <w:bookmarkEnd w:id="143"/>
    <w:bookmarkStart w:name="z168" w:id="144"/>
    <w:p>
      <w:pPr>
        <w:spacing w:after="0"/>
        <w:ind w:left="0"/>
        <w:jc w:val="both"/>
      </w:pPr>
      <w:r>
        <w:rPr>
          <w:rFonts w:ascii="Times New Roman"/>
          <w:b w:val="false"/>
          <w:i w:val="false"/>
          <w:color w:val="000000"/>
          <w:sz w:val="28"/>
        </w:rPr>
        <w:t>
      5)қатты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144"/>
    <w:bookmarkStart w:name="z169" w:id="145"/>
    <w:p>
      <w:pPr>
        <w:spacing w:after="0"/>
        <w:ind w:left="0"/>
        <w:jc w:val="both"/>
      </w:pPr>
      <w:r>
        <w:rPr>
          <w:rFonts w:ascii="Times New Roman"/>
          <w:b w:val="false"/>
          <w:i w:val="false"/>
          <w:color w:val="000000"/>
          <w:sz w:val="28"/>
        </w:rPr>
        <w:t>
      2. Бәсекелестік нарықты дамыту үшін КҚҚ жинаудың орталықтандырылған жүйесінің объектілерін конкурстық бөлу.</w:t>
      </w:r>
    </w:p>
    <w:bookmarkEnd w:id="145"/>
    <w:bookmarkStart w:name="z170" w:id="146"/>
    <w:p>
      <w:pPr>
        <w:spacing w:after="0"/>
        <w:ind w:left="0"/>
        <w:jc w:val="both"/>
      </w:pPr>
      <w:r>
        <w:rPr>
          <w:rFonts w:ascii="Times New Roman"/>
          <w:b w:val="false"/>
          <w:i w:val="false"/>
          <w:color w:val="000000"/>
          <w:sz w:val="28"/>
        </w:rPr>
        <w:t>
      3. Өндіріс үшін қайталама шикізат ретінде одан әрі сатумен сұрыпталған қалдықтардың үлесін арттыруға ұмтылу.</w:t>
      </w:r>
    </w:p>
    <w:bookmarkEnd w:id="146"/>
    <w:bookmarkStart w:name="z171" w:id="147"/>
    <w:p>
      <w:pPr>
        <w:spacing w:after="0"/>
        <w:ind w:left="0"/>
        <w:jc w:val="both"/>
      </w:pPr>
      <w:r>
        <w:rPr>
          <w:rFonts w:ascii="Times New Roman"/>
          <w:b w:val="false"/>
          <w:i w:val="false"/>
          <w:color w:val="000000"/>
          <w:sz w:val="28"/>
        </w:rPr>
        <w:t>
      4. КҚҚ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147"/>
    <w:bookmarkStart w:name="z172" w:id="148"/>
    <w:p>
      <w:pPr>
        <w:spacing w:after="0"/>
        <w:ind w:left="0"/>
        <w:jc w:val="both"/>
      </w:pPr>
      <w:r>
        <w:rPr>
          <w:rFonts w:ascii="Times New Roman"/>
          <w:b w:val="false"/>
          <w:i w:val="false"/>
          <w:color w:val="000000"/>
          <w:sz w:val="28"/>
        </w:rPr>
        <w:t>
      5. Триаждау процесіне тартылған халықтың үлесін арттыру.</w:t>
      </w:r>
    </w:p>
    <w:bookmarkEnd w:id="148"/>
    <w:bookmarkStart w:name="z173" w:id="149"/>
    <w:p>
      <w:pPr>
        <w:spacing w:after="0"/>
        <w:ind w:left="0"/>
        <w:jc w:val="both"/>
      </w:pPr>
      <w:r>
        <w:rPr>
          <w:rFonts w:ascii="Times New Roman"/>
          <w:b w:val="false"/>
          <w:i w:val="false"/>
          <w:color w:val="000000"/>
          <w:sz w:val="28"/>
        </w:rPr>
        <w:t>
      Әкімдіктің мәліметінше, коммуналдық қалдықтарды жинау, шығару, кәдеге жарату, өңдеу және кәдеге жарату бойынша қолданыстағы тариф жоқ. КҚҚ қалыптастыру және жинақтау нормалары бекітілмеген.</w:t>
      </w:r>
    </w:p>
    <w:bookmarkEnd w:id="149"/>
    <w:bookmarkStart w:name="z174" w:id="150"/>
    <w:p>
      <w:pPr>
        <w:spacing w:after="0"/>
        <w:ind w:left="0"/>
        <w:jc w:val="both"/>
      </w:pPr>
      <w:r>
        <w:rPr>
          <w:rFonts w:ascii="Times New Roman"/>
          <w:b w:val="false"/>
          <w:i w:val="false"/>
          <w:color w:val="000000"/>
          <w:sz w:val="28"/>
        </w:rPr>
        <w:t>
      2.11КҚҚ ҚАЛЫПТАСТЫРУ ЖӘНЕ ЖИНАҚТАУ НОРМАЛАРЫ</w:t>
      </w:r>
    </w:p>
    <w:bookmarkEnd w:id="150"/>
    <w:bookmarkStart w:name="z175" w:id="151"/>
    <w:p>
      <w:pPr>
        <w:spacing w:after="0"/>
        <w:ind w:left="0"/>
        <w:jc w:val="both"/>
      </w:pPr>
      <w:r>
        <w:rPr>
          <w:rFonts w:ascii="Times New Roman"/>
          <w:b w:val="false"/>
          <w:i w:val="false"/>
          <w:color w:val="000000"/>
          <w:sz w:val="28"/>
        </w:rPr>
        <w:t>
      Коммуналдық қалдықтардың пайда болуы мен жинақталуының нормалары үлгілік қағидалар негізінде есептеледі (Қазақстан Республикасы Экология, геология және табиғи ресурстар министрінің 2021 жылғы 1 қыркүйектегі № 347 бұйрығымен бекітілген) және тұрғын үй объектілері мен тұрғын емес үй-жайлардың келесі түрлерін қамтуы тиіс. : (4-кесте).</w:t>
      </w:r>
    </w:p>
    <w:bookmarkEnd w:id="151"/>
    <w:bookmarkStart w:name="z176" w:id="152"/>
    <w:p>
      <w:pPr>
        <w:spacing w:after="0"/>
        <w:ind w:left="0"/>
        <w:jc w:val="both"/>
      </w:pPr>
      <w:r>
        <w:rPr>
          <w:rFonts w:ascii="Times New Roman"/>
          <w:b w:val="false"/>
          <w:i w:val="false"/>
          <w:color w:val="000000"/>
          <w:sz w:val="28"/>
        </w:rPr>
        <w:t>
      4. Кесте- тұрғын үйлер мен тұрғын емес үй-жайлардың коммуналдық қалдықтарын қалыптастыру және жинақтау нормалары4</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53"/>
          <w:p>
            <w:pPr>
              <w:spacing w:after="20"/>
              <w:ind w:left="20"/>
              <w:jc w:val="both"/>
            </w:pPr>
            <w:r>
              <w:rPr>
                <w:rFonts w:ascii="Times New Roman"/>
                <w:b w:val="false"/>
                <w:i w:val="false"/>
                <w:color w:val="000000"/>
                <w:sz w:val="20"/>
              </w:rPr>
              <w:t>
Есептелген нормалар жинақтау,</w:t>
            </w:r>
          </w:p>
          <w:bookmarkEnd w:id="153"/>
          <w:p>
            <w:pPr>
              <w:spacing w:after="20"/>
              <w:ind w:left="20"/>
              <w:jc w:val="both"/>
            </w:pPr>
            <w:r>
              <w:rPr>
                <w:rFonts w:ascii="Times New Roman"/>
                <w:b w:val="false"/>
                <w:i w:val="false"/>
                <w:color w:val="000000"/>
                <w:sz w:val="20"/>
              </w:rPr>
              <w:t>
м3/жыл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4"/>
          <w:p>
            <w:pPr>
              <w:spacing w:after="20"/>
              <w:ind w:left="20"/>
              <w:jc w:val="both"/>
            </w:pPr>
            <w:r>
              <w:rPr>
                <w:rFonts w:ascii="Times New Roman"/>
                <w:b w:val="false"/>
                <w:i w:val="false"/>
                <w:color w:val="000000"/>
                <w:sz w:val="20"/>
              </w:rPr>
              <w:t>
Жақсы жабдықталған және жабдықталмаған үй</w:t>
            </w:r>
          </w:p>
          <w:bookmarkEnd w:id="154"/>
          <w:p>
            <w:pPr>
              <w:spacing w:after="20"/>
              <w:ind w:left="20"/>
              <w:jc w:val="both"/>
            </w:pPr>
            <w:r>
              <w:rPr>
                <w:rFonts w:ascii="Times New Roman"/>
                <w:b w:val="false"/>
                <w:i w:val="false"/>
                <w:color w:val="000000"/>
                <w:sz w:val="20"/>
              </w:rPr>
              <w:t>
шаруашылықтары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5"/>
          <w:p>
            <w:pPr>
              <w:spacing w:after="20"/>
              <w:ind w:left="20"/>
              <w:jc w:val="both"/>
            </w:pPr>
            <w:r>
              <w:rPr>
                <w:rFonts w:ascii="Times New Roman"/>
                <w:b w:val="false"/>
                <w:i w:val="false"/>
                <w:color w:val="000000"/>
                <w:sz w:val="20"/>
              </w:rPr>
              <w:t>
Жатақхана, мектеп-интернат, балалар үйі, қарттар</w:t>
            </w:r>
          </w:p>
          <w:bookmarkEnd w:id="155"/>
          <w:p>
            <w:pPr>
              <w:spacing w:after="20"/>
              <w:ind w:left="20"/>
              <w:jc w:val="both"/>
            </w:pPr>
            <w:r>
              <w:rPr>
                <w:rFonts w:ascii="Times New Roman"/>
                <w:b w:val="false"/>
                <w:i w:val="false"/>
                <w:color w:val="000000"/>
                <w:sz w:val="20"/>
              </w:rPr>
              <w:t>
үйі, 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балабақшалар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6"/>
          <w:p>
            <w:pPr>
              <w:spacing w:after="20"/>
              <w:ind w:left="20"/>
              <w:jc w:val="both"/>
            </w:pPr>
            <w:r>
              <w:rPr>
                <w:rFonts w:ascii="Times New Roman"/>
                <w:b w:val="false"/>
                <w:i w:val="false"/>
                <w:color w:val="000000"/>
                <w:sz w:val="20"/>
              </w:rPr>
              <w:t>
Мекемелер, ұйымдар, кеңселер, кеңселер, жинақ</w:t>
            </w:r>
          </w:p>
          <w:bookmarkEnd w:id="156"/>
          <w:p>
            <w:pPr>
              <w:spacing w:after="20"/>
              <w:ind w:left="20"/>
              <w:jc w:val="both"/>
            </w:pPr>
            <w:r>
              <w:rPr>
                <w:rFonts w:ascii="Times New Roman"/>
                <w:b w:val="false"/>
                <w:i w:val="false"/>
                <w:color w:val="000000"/>
                <w:sz w:val="20"/>
              </w:rPr>
              <w:t>
кассалары, пошта бөлімшелері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7"/>
          <w:p>
            <w:pPr>
              <w:spacing w:after="20"/>
              <w:ind w:left="20"/>
              <w:jc w:val="both"/>
            </w:pPr>
            <w:r>
              <w:rPr>
                <w:rFonts w:ascii="Times New Roman"/>
                <w:b w:val="false"/>
                <w:i w:val="false"/>
                <w:color w:val="000000"/>
                <w:sz w:val="20"/>
              </w:rPr>
              <w:t>
Ауруханалар, санаторийлер, басқа емдеу</w:t>
            </w:r>
          </w:p>
          <w:bookmarkEnd w:id="157"/>
          <w:p>
            <w:pPr>
              <w:spacing w:after="20"/>
              <w:ind w:left="20"/>
              <w:jc w:val="both"/>
            </w:pPr>
            <w:r>
              <w:rPr>
                <w:rFonts w:ascii="Times New Roman"/>
                <w:b w:val="false"/>
                <w:i w:val="false"/>
                <w:color w:val="000000"/>
                <w:sz w:val="20"/>
              </w:rPr>
              <w:t>
мекемелері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8"/>
          <w:p>
            <w:pPr>
              <w:spacing w:after="20"/>
              <w:ind w:left="20"/>
              <w:jc w:val="both"/>
            </w:pPr>
            <w:r>
              <w:rPr>
                <w:rFonts w:ascii="Times New Roman"/>
                <w:b w:val="false"/>
                <w:i w:val="false"/>
                <w:color w:val="000000"/>
                <w:sz w:val="20"/>
              </w:rPr>
              <w:t>
Мейрамханалар, кафелер, қоғамдық тамақтану</w:t>
            </w:r>
          </w:p>
          <w:bookmarkEnd w:id="158"/>
          <w:p>
            <w:pPr>
              <w:spacing w:after="20"/>
              <w:ind w:left="20"/>
              <w:jc w:val="both"/>
            </w:pPr>
            <w:r>
              <w:rPr>
                <w:rFonts w:ascii="Times New Roman"/>
                <w:b w:val="false"/>
                <w:i w:val="false"/>
                <w:color w:val="000000"/>
                <w:sz w:val="20"/>
              </w:rPr>
              <w:t>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9"/>
          <w:p>
            <w:pPr>
              <w:spacing w:after="20"/>
              <w:ind w:left="20"/>
              <w:jc w:val="both"/>
            </w:pPr>
            <w:r>
              <w:rPr>
                <w:rFonts w:ascii="Times New Roman"/>
                <w:b w:val="false"/>
                <w:i w:val="false"/>
                <w:color w:val="000000"/>
                <w:sz w:val="20"/>
              </w:rPr>
              <w:t>
Театрлар, кинотеатрлар, концерт залдары, түнгі</w:t>
            </w:r>
          </w:p>
          <w:bookmarkEnd w:id="159"/>
          <w:p>
            <w:pPr>
              <w:spacing w:after="20"/>
              <w:ind w:left="20"/>
              <w:jc w:val="both"/>
            </w:pPr>
            <w:r>
              <w:rPr>
                <w:rFonts w:ascii="Times New Roman"/>
                <w:b w:val="false"/>
                <w:i w:val="false"/>
                <w:color w:val="000000"/>
                <w:sz w:val="20"/>
              </w:rPr>
              <w:t>
клубтар, казинолар, ойын автоматтары залдары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0"/>
          <w:p>
            <w:pPr>
              <w:spacing w:after="20"/>
              <w:ind w:left="20"/>
              <w:jc w:val="both"/>
            </w:pPr>
            <w:r>
              <w:rPr>
                <w:rFonts w:ascii="Times New Roman"/>
                <w:b w:val="false"/>
                <w:i w:val="false"/>
                <w:color w:val="000000"/>
                <w:sz w:val="20"/>
              </w:rPr>
              <w:t>
Көтерме сауда орталықтары, азық-түлік</w:t>
            </w:r>
          </w:p>
          <w:bookmarkEnd w:id="160"/>
          <w:p>
            <w:pPr>
              <w:spacing w:after="20"/>
              <w:ind w:left="20"/>
              <w:jc w:val="both"/>
            </w:pPr>
            <w:r>
              <w:rPr>
                <w:rFonts w:ascii="Times New Roman"/>
                <w:b w:val="false"/>
                <w:i w:val="false"/>
                <w:color w:val="000000"/>
                <w:sz w:val="20"/>
              </w:rPr>
              <w:t>
қоймалары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61"/>
          <w:p>
            <w:pPr>
              <w:spacing w:after="20"/>
              <w:ind w:left="20"/>
              <w:jc w:val="both"/>
            </w:pPr>
            <w:r>
              <w:rPr>
                <w:rFonts w:ascii="Times New Roman"/>
                <w:b w:val="false"/>
                <w:i w:val="false"/>
                <w:color w:val="000000"/>
                <w:sz w:val="20"/>
              </w:rPr>
              <w:t>
Көтерме сауда базалары, өнеркәсіптік тауарлар</w:t>
            </w:r>
          </w:p>
          <w:bookmarkEnd w:id="161"/>
          <w:p>
            <w:pPr>
              <w:spacing w:after="20"/>
              <w:ind w:left="20"/>
              <w:jc w:val="both"/>
            </w:pPr>
            <w:r>
              <w:rPr>
                <w:rFonts w:ascii="Times New Roman"/>
                <w:b w:val="false"/>
                <w:i w:val="false"/>
                <w:color w:val="000000"/>
                <w:sz w:val="20"/>
              </w:rPr>
              <w:t>
қоймалары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62"/>
          <w:p>
            <w:pPr>
              <w:spacing w:after="20"/>
              <w:ind w:left="20"/>
              <w:jc w:val="both"/>
            </w:pPr>
            <w:r>
              <w:rPr>
                <w:rFonts w:ascii="Times New Roman"/>
                <w:b w:val="false"/>
                <w:i w:val="false"/>
                <w:color w:val="000000"/>
                <w:sz w:val="20"/>
              </w:rPr>
              <w:t>
Автотұрақтар, көлік жуу орындары, жанармай құю</w:t>
            </w:r>
          </w:p>
          <w:bookmarkEnd w:id="162"/>
          <w:p>
            <w:pPr>
              <w:spacing w:after="20"/>
              <w:ind w:left="20"/>
              <w:jc w:val="both"/>
            </w:pPr>
            <w:r>
              <w:rPr>
                <w:rFonts w:ascii="Times New Roman"/>
                <w:b w:val="false"/>
                <w:i w:val="false"/>
                <w:color w:val="000000"/>
                <w:sz w:val="20"/>
              </w:rPr>
              <w:t>
станциялары, гараждар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3"/>
          <w:p>
            <w:pPr>
              <w:spacing w:after="20"/>
              <w:ind w:left="20"/>
              <w:jc w:val="both"/>
            </w:pPr>
            <w:r>
              <w:rPr>
                <w:rFonts w:ascii="Times New Roman"/>
                <w:b w:val="false"/>
                <w:i w:val="false"/>
                <w:color w:val="000000"/>
                <w:sz w:val="20"/>
              </w:rPr>
              <w:t>
Кір жуу, химиялық тазалау, тұрмыстық техника</w:t>
            </w:r>
          </w:p>
          <w:bookmarkEnd w:id="163"/>
          <w:p>
            <w:pPr>
              <w:spacing w:after="20"/>
              <w:ind w:left="20"/>
              <w:jc w:val="both"/>
            </w:pPr>
            <w:r>
              <w:rPr>
                <w:rFonts w:ascii="Times New Roman"/>
                <w:b w:val="false"/>
                <w:i w:val="false"/>
                <w:color w:val="000000"/>
                <w:sz w:val="20"/>
              </w:rPr>
              <w:t>
жөндеу, тігін ательелері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 аяқ киім және сағат жөндеу шеберханалары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64"/>
          <w:p>
            <w:pPr>
              <w:spacing w:after="20"/>
              <w:ind w:left="20"/>
              <w:jc w:val="both"/>
            </w:pPr>
            <w:r>
              <w:rPr>
                <w:rFonts w:ascii="Times New Roman"/>
                <w:b w:val="false"/>
                <w:i w:val="false"/>
                <w:color w:val="000000"/>
                <w:sz w:val="20"/>
              </w:rPr>
              <w:t>
Есептелген нормалар жинақтау,</w:t>
            </w:r>
          </w:p>
          <w:bookmarkEnd w:id="164"/>
          <w:p>
            <w:pPr>
              <w:spacing w:after="20"/>
              <w:ind w:left="20"/>
              <w:jc w:val="both"/>
            </w:pPr>
            <w:r>
              <w:rPr>
                <w:rFonts w:ascii="Times New Roman"/>
                <w:b w:val="false"/>
                <w:i w:val="false"/>
                <w:color w:val="000000"/>
                <w:sz w:val="20"/>
              </w:rPr>
              <w:t>
м3/жыл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5"/>
          <w:p>
            <w:pPr>
              <w:spacing w:after="20"/>
              <w:ind w:left="20"/>
              <w:jc w:val="both"/>
            </w:pPr>
            <w:r>
              <w:rPr>
                <w:rFonts w:ascii="Times New Roman"/>
                <w:b w:val="false"/>
                <w:i w:val="false"/>
                <w:color w:val="000000"/>
                <w:sz w:val="20"/>
              </w:rPr>
              <w:t>
Шағын жөндеу және қызмет көрсету (кілттерді</w:t>
            </w:r>
          </w:p>
          <w:bookmarkEnd w:id="165"/>
          <w:p>
            <w:pPr>
              <w:spacing w:after="20"/>
              <w:ind w:left="20"/>
              <w:jc w:val="both"/>
            </w:pPr>
            <w:r>
              <w:rPr>
                <w:rFonts w:ascii="Times New Roman"/>
                <w:b w:val="false"/>
                <w:i w:val="false"/>
                <w:color w:val="000000"/>
                <w:sz w:val="20"/>
              </w:rPr>
              <w:t>
кесу және т.б.)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аумағында бұқаралық іс-шараларды ұйымдастырушы заңды тұлғалар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0" w:id="166"/>
    <w:p>
      <w:pPr>
        <w:spacing w:after="0"/>
        <w:ind w:left="0"/>
        <w:jc w:val="both"/>
      </w:pPr>
      <w:r>
        <w:rPr>
          <w:rFonts w:ascii="Times New Roman"/>
          <w:b w:val="false"/>
          <w:i w:val="false"/>
          <w:color w:val="000000"/>
          <w:sz w:val="28"/>
        </w:rPr>
        <w:t>
      4Коммуналдық қалдықтардың түзілу және жинақталу нормаларын есептеудің үлгілік қағидаларына 1-қосымша. 01.01.2021 Жаңартылған 3 Коммуналдық қалдықтардың түзілуі мен жинақталуына нормативтерді есептеудің үлгілік қағидаларын бекіту туралы Қазақстан Республикасы Экология, геология және табиғи ресурстар министрінің 2021 жылғы 1 қыркүйектегі No 347 бұйрығы.</w:t>
      </w:r>
    </w:p>
    <w:bookmarkEnd w:id="166"/>
    <w:bookmarkStart w:name="z191" w:id="167"/>
    <w:p>
      <w:pPr>
        <w:spacing w:after="0"/>
        <w:ind w:left="0"/>
        <w:jc w:val="both"/>
      </w:pPr>
      <w:r>
        <w:rPr>
          <w:rFonts w:ascii="Times New Roman"/>
          <w:b w:val="false"/>
          <w:i w:val="false"/>
          <w:color w:val="000000"/>
          <w:sz w:val="28"/>
        </w:rPr>
        <w:t>
      Қағидалардың 2014 жылдан бері (1-шығарылым) болғанына қарамастан, ауданның елді мекендерінде КҚҚ қалыптастыру және жинақтау нормаларын есептеу әлі жүргізілмеген.</w:t>
      </w:r>
    </w:p>
    <w:bookmarkEnd w:id="167"/>
    <w:bookmarkStart w:name="z192" w:id="168"/>
    <w:p>
      <w:pPr>
        <w:spacing w:after="0"/>
        <w:ind w:left="0"/>
        <w:jc w:val="both"/>
      </w:pPr>
      <w:r>
        <w:rPr>
          <w:rFonts w:ascii="Times New Roman"/>
          <w:b w:val="false"/>
          <w:i w:val="false"/>
          <w:color w:val="000000"/>
          <w:sz w:val="28"/>
        </w:rPr>
        <w:t>
      Жоғарыда аталған стандарттар бекітілген Ережелерге сәйкес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КҚҚ жинауға, әкетуге, сұрыптауға және кәдеге жаратуға әділ тарифті есептеуге мүмкіндік бермейді.</w:t>
      </w:r>
    </w:p>
    <w:bookmarkEnd w:id="168"/>
    <w:bookmarkStart w:name="z193" w:id="169"/>
    <w:p>
      <w:pPr>
        <w:spacing w:after="0"/>
        <w:ind w:left="0"/>
        <w:jc w:val="both"/>
      </w:pPr>
      <w:r>
        <w:rPr>
          <w:rFonts w:ascii="Times New Roman"/>
          <w:b w:val="false"/>
          <w:i w:val="false"/>
          <w:color w:val="000000"/>
          <w:sz w:val="28"/>
        </w:rPr>
        <w:t>
      Ұсынылатын әрекеттер: Ауданда КҚҚ басқару жүйесін құру, оның ішінде автоматтандырылған коммерциялық есепке алуды енгізу Кеген ауданы аумағының ішкі жүйесін қамтитын болжанған "Қалдық" ААЖ-да КҚҚ қалыптасуы мен қозғалысы туралы, бұл олардың қалыптасу көздерінде КҚҚ-ның қалыптасу және жинақталуының ағымдағы жылдамдығын анықтауға мүмкіндік береді және КҚҚ жинау, шығару, сұрыптау және кәдеге жарату бойынша "әділ" тарифті анықтауға әсер етеді.</w:t>
      </w:r>
    </w:p>
    <w:bookmarkEnd w:id="169"/>
    <w:bookmarkStart w:name="z194" w:id="170"/>
    <w:p>
      <w:pPr>
        <w:spacing w:after="0"/>
        <w:ind w:left="0"/>
        <w:jc w:val="both"/>
      </w:pPr>
      <w:r>
        <w:rPr>
          <w:rFonts w:ascii="Times New Roman"/>
          <w:b w:val="false"/>
          <w:i w:val="false"/>
          <w:color w:val="000000"/>
          <w:sz w:val="28"/>
        </w:rPr>
        <w:t>
      2.12 САНДЫҚ ЖӘНЕ САПАЛЫҚ КӨРСЕТКІШТЕР</w:t>
      </w:r>
    </w:p>
    <w:bookmarkEnd w:id="170"/>
    <w:bookmarkStart w:name="z195" w:id="171"/>
    <w:p>
      <w:pPr>
        <w:spacing w:after="0"/>
        <w:ind w:left="0"/>
        <w:jc w:val="both"/>
      </w:pPr>
      <w:r>
        <w:rPr>
          <w:rFonts w:ascii="Times New Roman"/>
          <w:b w:val="false"/>
          <w:i w:val="false"/>
          <w:color w:val="000000"/>
          <w:sz w:val="28"/>
        </w:rPr>
        <w:t>
      Ұлттық статистика бюросының мәліметінше, қалдықтарды өңдеу объектілері (полигондар, қайта өңдеу объектілері) бойынша статистикалық есеп жоқ.</w:t>
      </w:r>
    </w:p>
    <w:bookmarkEnd w:id="171"/>
    <w:bookmarkStart w:name="z196" w:id="172"/>
    <w:p>
      <w:pPr>
        <w:spacing w:after="0"/>
        <w:ind w:left="0"/>
        <w:jc w:val="both"/>
      </w:pPr>
      <w:r>
        <w:rPr>
          <w:rFonts w:ascii="Times New Roman"/>
          <w:b w:val="false"/>
          <w:i w:val="false"/>
          <w:color w:val="000000"/>
          <w:sz w:val="28"/>
        </w:rPr>
        <w:t>
      2.13 ҚАЛДЫҚ МАТЕРИАЛДАРМЕН ЖҰМЫС ІСТЕУДІҢ НЕГІЗГІ МӘСЕЛЕЛЕРІ ЖӘНЕ ҚОРЫТЫНДЫЛАР</w:t>
      </w:r>
    </w:p>
    <w:bookmarkEnd w:id="172"/>
    <w:bookmarkStart w:name="z197" w:id="173"/>
    <w:p>
      <w:pPr>
        <w:spacing w:after="0"/>
        <w:ind w:left="0"/>
        <w:jc w:val="both"/>
      </w:pPr>
      <w:r>
        <w:rPr>
          <w:rFonts w:ascii="Times New Roman"/>
          <w:b w:val="false"/>
          <w:i w:val="false"/>
          <w:color w:val="000000"/>
          <w:sz w:val="28"/>
        </w:rPr>
        <w:t>
      Жоғарыда айтылғандарға сүйене отырып, келесі қорытындыларды жасауға болады:</w:t>
      </w:r>
    </w:p>
    <w:bookmarkEnd w:id="173"/>
    <w:bookmarkStart w:name="z198" w:id="174"/>
    <w:p>
      <w:pPr>
        <w:spacing w:after="0"/>
        <w:ind w:left="0"/>
        <w:jc w:val="both"/>
      </w:pPr>
      <w:r>
        <w:rPr>
          <w:rFonts w:ascii="Times New Roman"/>
          <w:b w:val="false"/>
          <w:i w:val="false"/>
          <w:color w:val="000000"/>
          <w:sz w:val="28"/>
        </w:rPr>
        <w:t>
      1. Ауданда КҚҚ басқару және өңдеу жүйесі жасалмаған.</w:t>
      </w:r>
    </w:p>
    <w:bookmarkEnd w:id="174"/>
    <w:bookmarkStart w:name="z199" w:id="175"/>
    <w:p>
      <w:pPr>
        <w:spacing w:after="0"/>
        <w:ind w:left="0"/>
        <w:jc w:val="both"/>
      </w:pPr>
      <w:r>
        <w:rPr>
          <w:rFonts w:ascii="Times New Roman"/>
          <w:b w:val="false"/>
          <w:i w:val="false"/>
          <w:color w:val="000000"/>
          <w:sz w:val="28"/>
        </w:rPr>
        <w:t>
      2. Аудан әкімдігінің қарауындағы аумақтарда КҚҚ жұмыс істеу тәртібін айқындайтын жергілікті маңызы бар нормативтік құқықтық актілер әзірленбеген.</w:t>
      </w:r>
    </w:p>
    <w:bookmarkEnd w:id="175"/>
    <w:bookmarkStart w:name="z200" w:id="176"/>
    <w:p>
      <w:pPr>
        <w:spacing w:after="0"/>
        <w:ind w:left="0"/>
        <w:jc w:val="both"/>
      </w:pPr>
      <w:r>
        <w:rPr>
          <w:rFonts w:ascii="Times New Roman"/>
          <w:b w:val="false"/>
          <w:i w:val="false"/>
          <w:color w:val="000000"/>
          <w:sz w:val="28"/>
        </w:rPr>
        <w:t>
      3. КҚҚ орталықтандырылған жинау, әкету, сұрыптау және кәдеге жарату болмаған жағдайда КҚҚ қалыптастыру және жинақтау нормативтерін айқындау, КҚҚ жинау, тасымалдау, сұрыптау және кәдеге жарату бойынша негізделген тарифті есептеу жүргізілмейді. Экология министрлігінің 2021 жылғы 1 қыркүйектегі № 347 және 2021 жылғы 14 қыркүйектегі № 377 бұйрықтары орындалмай отыр.</w:t>
      </w:r>
    </w:p>
    <w:bookmarkEnd w:id="176"/>
    <w:bookmarkStart w:name="z201" w:id="177"/>
    <w:p>
      <w:pPr>
        <w:spacing w:after="0"/>
        <w:ind w:left="0"/>
        <w:jc w:val="both"/>
      </w:pPr>
      <w:r>
        <w:rPr>
          <w:rFonts w:ascii="Times New Roman"/>
          <w:b w:val="false"/>
          <w:i w:val="false"/>
          <w:color w:val="000000"/>
          <w:sz w:val="28"/>
        </w:rPr>
        <w:t>
      2.14 БӨЛІНГЕН ҚАРАЖАТТЫ СИПАТТАУ ЖӘНЕ ТАЛДАУ</w:t>
      </w:r>
    </w:p>
    <w:bookmarkEnd w:id="177"/>
    <w:bookmarkStart w:name="z202" w:id="178"/>
    <w:p>
      <w:pPr>
        <w:spacing w:after="0"/>
        <w:ind w:left="0"/>
        <w:jc w:val="both"/>
      </w:pPr>
      <w:r>
        <w:rPr>
          <w:rFonts w:ascii="Times New Roman"/>
          <w:b w:val="false"/>
          <w:i w:val="false"/>
          <w:color w:val="000000"/>
          <w:sz w:val="28"/>
        </w:rPr>
        <w:t>
      Алматы облысының бюджетінен қаржыландырылатын 2025-2028 жылдарға арналған қоршаған ортаны қорғау іс-шараларының жоспары5қалдықтарды басқару жөніндегі іс- шараларды және тиісті бюджеттерді қамтиды (5-кесте).</w:t>
      </w:r>
    </w:p>
    <w:bookmarkEnd w:id="178"/>
    <w:bookmarkStart w:name="z203" w:id="179"/>
    <w:p>
      <w:pPr>
        <w:spacing w:after="0"/>
        <w:ind w:left="0"/>
        <w:jc w:val="both"/>
      </w:pPr>
      <w:r>
        <w:rPr>
          <w:rFonts w:ascii="Times New Roman"/>
          <w:b w:val="false"/>
          <w:i w:val="false"/>
          <w:color w:val="000000"/>
          <w:sz w:val="28"/>
        </w:rPr>
        <w:t>
      Жоспарда Кеген өңірінде КҚҚ басқару инфрақұрылымын дамытуды қаржыландыру қарастырылмаған.</w:t>
      </w:r>
    </w:p>
    <w:bookmarkEnd w:id="179"/>
    <w:bookmarkStart w:name="z204" w:id="180"/>
    <w:p>
      <w:pPr>
        <w:spacing w:after="0"/>
        <w:ind w:left="0"/>
        <w:jc w:val="both"/>
      </w:pPr>
      <w:r>
        <w:rPr>
          <w:rFonts w:ascii="Times New Roman"/>
          <w:b w:val="false"/>
          <w:i w:val="false"/>
          <w:color w:val="000000"/>
          <w:sz w:val="28"/>
        </w:rPr>
        <w:t>
      5. Кесте- Алматы облысының қоршаған ортаны қорғау жоспарының қалдықтарын басқару бойынша іс-шаралар (2025-2028 жж.)</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шығындар (мың теңге)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 дыру көздері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Қатты тұрмыстық қалдықтарды жинауға арналған контейнерлер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81"/>
          <w:p>
            <w:pPr>
              <w:spacing w:after="20"/>
              <w:ind w:left="20"/>
              <w:jc w:val="both"/>
            </w:pPr>
            <w:r>
              <w:rPr>
                <w:rFonts w:ascii="Times New Roman"/>
                <w:b w:val="false"/>
                <w:i w:val="false"/>
                <w:color w:val="000000"/>
                <w:sz w:val="20"/>
              </w:rPr>
              <w:t>
Алматы облысының энергетика және тұрғын үй- коммуналдық</w:t>
            </w:r>
          </w:p>
          <w:bookmarkEnd w:id="181"/>
          <w:p>
            <w:pPr>
              <w:spacing w:after="20"/>
              <w:ind w:left="20"/>
              <w:jc w:val="both"/>
            </w:pPr>
            <w:r>
              <w:rPr>
                <w:rFonts w:ascii="Times New Roman"/>
                <w:b w:val="false"/>
                <w:i w:val="false"/>
                <w:color w:val="000000"/>
                <w:sz w:val="20"/>
              </w:rPr>
              <w:t>
шаруашылық басқармасы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82"/>
          <w:p>
            <w:pPr>
              <w:spacing w:after="20"/>
              <w:ind w:left="20"/>
              <w:jc w:val="both"/>
            </w:pPr>
            <w:r>
              <w:rPr>
                <w:rFonts w:ascii="Times New Roman"/>
                <w:b w:val="false"/>
                <w:i w:val="false"/>
                <w:color w:val="000000"/>
                <w:sz w:val="20"/>
              </w:rPr>
              <w:t>
2025-</w:t>
            </w:r>
          </w:p>
          <w:bookmarkEnd w:id="182"/>
          <w:p>
            <w:pPr>
              <w:spacing w:after="20"/>
              <w:ind w:left="20"/>
              <w:jc w:val="both"/>
            </w:pPr>
            <w:r>
              <w:rPr>
                <w:rFonts w:ascii="Times New Roman"/>
                <w:b w:val="false"/>
                <w:i w:val="false"/>
                <w:color w:val="000000"/>
                <w:sz w:val="20"/>
              </w:rPr>
              <w:t>
2028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83"/>
          <w:p>
            <w:pPr>
              <w:spacing w:after="20"/>
              <w:ind w:left="20"/>
              <w:jc w:val="both"/>
            </w:pPr>
            <w:r>
              <w:rPr>
                <w:rFonts w:ascii="Times New Roman"/>
                <w:b w:val="false"/>
                <w:i w:val="false"/>
                <w:color w:val="000000"/>
                <w:sz w:val="20"/>
              </w:rPr>
              <w:t>
370000</w:t>
            </w:r>
          </w:p>
          <w:bookmarkEnd w:id="183"/>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bookmarkStart w:name="z208" w:id="184"/>
    <w:p>
      <w:pPr>
        <w:spacing w:after="0"/>
        <w:ind w:left="0"/>
        <w:jc w:val="both"/>
      </w:pPr>
      <w:r>
        <w:rPr>
          <w:rFonts w:ascii="Times New Roman"/>
          <w:b w:val="false"/>
          <w:i w:val="false"/>
          <w:color w:val="000000"/>
          <w:sz w:val="28"/>
        </w:rPr>
        <w:t>
      2.15 ЫНТАЛАНДЫРУ ШАРАЛАРЫ</w:t>
      </w:r>
    </w:p>
    <w:bookmarkEnd w:id="184"/>
    <w:bookmarkStart w:name="z209" w:id="185"/>
    <w:p>
      <w:pPr>
        <w:spacing w:after="0"/>
        <w:ind w:left="0"/>
        <w:jc w:val="both"/>
      </w:pPr>
      <w:r>
        <w:rPr>
          <w:rFonts w:ascii="Times New Roman"/>
          <w:b w:val="false"/>
          <w:i w:val="false"/>
          <w:color w:val="000000"/>
          <w:sz w:val="28"/>
        </w:rPr>
        <w:t>
      Экономиканың басым секторын субсидиялау</w:t>
      </w:r>
    </w:p>
    <w:bookmarkEnd w:id="185"/>
    <w:bookmarkStart w:name="z210" w:id="186"/>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 ұлттық жобасы шеңберінде сыйақы мөлшерлемесінің бір бөлігін субсидиялауды көздейді. 2021 - 2025 жж. экономиканың басым секторларында, олар мыналарды қамтиды:</w:t>
      </w:r>
    </w:p>
    <w:bookmarkEnd w:id="186"/>
    <w:bookmarkStart w:name="z211" w:id="187"/>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187"/>
    <w:bookmarkStart w:name="z212" w:id="188"/>
    <w:p>
      <w:pPr>
        <w:spacing w:after="0"/>
        <w:ind w:left="0"/>
        <w:jc w:val="both"/>
      </w:pPr>
      <w:r>
        <w:rPr>
          <w:rFonts w:ascii="Times New Roman"/>
          <w:b w:val="false"/>
          <w:i w:val="false"/>
          <w:color w:val="000000"/>
          <w:sz w:val="28"/>
        </w:rPr>
        <w:t>
      -тазалау және басқа да қалдықтарды жою қызметтері.</w:t>
      </w:r>
    </w:p>
    <w:bookmarkEnd w:id="188"/>
    <w:bookmarkStart w:name="z213" w:id="189"/>
    <w:p>
      <w:pPr>
        <w:spacing w:after="0"/>
        <w:ind w:left="0"/>
        <w:jc w:val="both"/>
      </w:pPr>
      <w:r>
        <w:rPr>
          <w:rFonts w:ascii="Times New Roman"/>
          <w:b w:val="false"/>
          <w:i w:val="false"/>
          <w:color w:val="000000"/>
          <w:sz w:val="28"/>
        </w:rPr>
        <w:t>
      Бұл мемлекеттік қолдау шаралары өңдеу өнеркәсібі мен қызмет көрсету саласындағы жобалар аясында несиелерді субсидиялауды көздейді:</w:t>
      </w:r>
    </w:p>
    <w:bookmarkEnd w:id="189"/>
    <w:bookmarkStart w:name="z214" w:id="190"/>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190"/>
    <w:bookmarkStart w:name="z215" w:id="191"/>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191"/>
    <w:bookmarkStart w:name="z216" w:id="192"/>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192"/>
    <w:bookmarkStart w:name="z217" w:id="193"/>
    <w:p>
      <w:pPr>
        <w:spacing w:after="0"/>
        <w:ind w:left="0"/>
        <w:jc w:val="both"/>
      </w:pPr>
      <w:r>
        <w:rPr>
          <w:rFonts w:ascii="Times New Roman"/>
          <w:b w:val="false"/>
          <w:i w:val="false"/>
          <w:color w:val="000000"/>
          <w:sz w:val="28"/>
        </w:rPr>
        <w:t>
      КҚҚ басқару саласындағы мемлекеттік-жекешелік әріптестік (МЖӘ).</w:t>
      </w:r>
    </w:p>
    <w:bookmarkEnd w:id="193"/>
    <w:bookmarkStart w:name="z218" w:id="194"/>
    <w:p>
      <w:pPr>
        <w:spacing w:after="0"/>
        <w:ind w:left="0"/>
        <w:jc w:val="both"/>
      </w:pPr>
      <w:r>
        <w:rPr>
          <w:rFonts w:ascii="Times New Roman"/>
          <w:b w:val="false"/>
          <w:i w:val="false"/>
          <w:color w:val="000000"/>
          <w:sz w:val="28"/>
        </w:rPr>
        <w:t>
      КҚҚ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194"/>
    <w:bookmarkStart w:name="z219" w:id="195"/>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195"/>
    <w:bookmarkStart w:name="z220" w:id="196"/>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196"/>
    <w:bookmarkStart w:name="z221" w:id="197"/>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w:t>
      </w:r>
    </w:p>
    <w:bookmarkEnd w:id="197"/>
    <w:bookmarkStart w:name="z222" w:id="198"/>
    <w:p>
      <w:pPr>
        <w:spacing w:after="0"/>
        <w:ind w:left="0"/>
        <w:jc w:val="both"/>
      </w:pPr>
      <w:r>
        <w:rPr>
          <w:rFonts w:ascii="Times New Roman"/>
          <w:b w:val="false"/>
          <w:i w:val="false"/>
          <w:color w:val="000000"/>
          <w:sz w:val="28"/>
        </w:rPr>
        <w:t>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басқа көздерден қаржыландырылады.</w:t>
      </w:r>
    </w:p>
    <w:bookmarkEnd w:id="198"/>
    <w:bookmarkStart w:name="z223" w:id="199"/>
    <w:p>
      <w:pPr>
        <w:spacing w:after="0"/>
        <w:ind w:left="0"/>
        <w:jc w:val="both"/>
      </w:pPr>
      <w:r>
        <w:rPr>
          <w:rFonts w:ascii="Times New Roman"/>
          <w:b w:val="false"/>
          <w:i w:val="false"/>
          <w:color w:val="000000"/>
          <w:sz w:val="28"/>
        </w:rPr>
        <w:t>
      Жаңартылатын энергия көздерінен энергияны сатып алу</w:t>
      </w:r>
    </w:p>
    <w:bookmarkEnd w:id="199"/>
    <w:bookmarkStart w:name="z224" w:id="200"/>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кәдеге жарату объектілері өндіретін электр энергиясының жаңартылатын энергия көздерін қолдау жөніндегі есеп айырысу-қаржы орталығының кепілдік берілген сатып алуы (Қазақстан Республикасының 04.07.2009 жылғы № 165-IV "Жаңартылатын энергия көздерін пайдалануды қолдау туралы" Қазақстан Республикасының Заңы).</w:t>
      </w:r>
    </w:p>
    <w:bookmarkEnd w:id="200"/>
    <w:bookmarkStart w:name="z225" w:id="201"/>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201"/>
    <w:bookmarkStart w:name="z226" w:id="202"/>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202"/>
    <w:bookmarkStart w:name="z227" w:id="203"/>
    <w:p>
      <w:pPr>
        <w:spacing w:after="0"/>
        <w:ind w:left="0"/>
        <w:jc w:val="both"/>
      </w:pPr>
      <w:r>
        <w:rPr>
          <w:rFonts w:ascii="Times New Roman"/>
          <w:b w:val="false"/>
          <w:i w:val="false"/>
          <w:color w:val="000000"/>
          <w:sz w:val="28"/>
        </w:rPr>
        <w:t>
      Жасыл таксономия ("жасыл" жобалардың классификациясы)</w:t>
      </w:r>
    </w:p>
    <w:bookmarkEnd w:id="203"/>
    <w:bookmarkStart w:name="z228" w:id="204"/>
    <w:p>
      <w:pPr>
        <w:spacing w:after="0"/>
        <w:ind w:left="0"/>
        <w:jc w:val="both"/>
      </w:pPr>
      <w:r>
        <w:rPr>
          <w:rFonts w:ascii="Times New Roman"/>
          <w:b w:val="false"/>
          <w:i w:val="false"/>
          <w:color w:val="000000"/>
          <w:sz w:val="28"/>
        </w:rPr>
        <w:t>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 996 қаулысы. ).</w:t>
      </w:r>
    </w:p>
    <w:bookmarkEnd w:id="204"/>
    <w:bookmarkStart w:name="z229" w:id="205"/>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205"/>
    <w:bookmarkStart w:name="z230" w:id="206"/>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206"/>
    <w:bookmarkStart w:name="z231" w:id="207"/>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207"/>
    <w:bookmarkStart w:name="z232" w:id="208"/>
    <w:p>
      <w:pPr>
        <w:spacing w:after="0"/>
        <w:ind w:left="0"/>
        <w:jc w:val="both"/>
      </w:pPr>
      <w:r>
        <w:rPr>
          <w:rFonts w:ascii="Times New Roman"/>
          <w:b w:val="false"/>
          <w:i w:val="false"/>
          <w:color w:val="000000"/>
          <w:sz w:val="28"/>
        </w:rPr>
        <w:t>
      "Жасыл Даму" АҚ 2022 жылдың қаңтар айынан бастап "Жасыл Даму" АҚ РОП Операторының құзыреті шегінде қалдықтарды және қайталама шикізатты басқару инфрақұрылымын дамытумен айналысады.</w:t>
      </w:r>
    </w:p>
    <w:bookmarkEnd w:id="208"/>
    <w:bookmarkStart w:name="z233" w:id="209"/>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РОП операторы КҚҚ басқарудың өңірлік жүйесін Қазақстан Республикасында қалдықтарды жинау, тасымалдау, қайта пайдалануға дайындау, қайта өңдеу, сұрыптау, қайта өңдеу және (немесе) кәдеге жарату технологияларын енгізу, қайта пайдалануға,</w:t>
      </w:r>
    </w:p>
    <w:bookmarkEnd w:id="209"/>
    <w:bookmarkStart w:name="z234" w:id="210"/>
    <w:p>
      <w:pPr>
        <w:spacing w:after="0"/>
        <w:ind w:left="0"/>
        <w:jc w:val="both"/>
      </w:pPr>
      <w:r>
        <w:rPr>
          <w:rFonts w:ascii="Times New Roman"/>
          <w:b w:val="false"/>
          <w:i w:val="false"/>
          <w:color w:val="000000"/>
          <w:sz w:val="28"/>
        </w:rPr>
        <w:t>
      қайта өңдеуге, қайта өңдеуге, сұрыптауға және (немесе) дайындауға арналған зауыттар (өндірістер) салу қалдықтарды кәдеге жарату, қалдықтарды жинауды, тасымалдауды, қайта пайдалануға дайындауды, сұрыптауды, қайта өңдеуді, қайта өңдеуді және (немесе) кәдеге жаратуды, қалдықтарды энергияны қалпына келтіруді ұйымдастыруды жүзеге асыратын ұйымдардың материалдық-техникалық базасын жақсарту арқылы жүзеге асырылады.</w:t>
      </w:r>
    </w:p>
    <w:bookmarkEnd w:id="210"/>
    <w:bookmarkStart w:name="z235" w:id="211"/>
    <w:p>
      <w:pPr>
        <w:spacing w:after="0"/>
        <w:ind w:left="0"/>
        <w:jc w:val="both"/>
      </w:pPr>
      <w:r>
        <w:rPr>
          <w:rFonts w:ascii="Times New Roman"/>
          <w:b w:val="false"/>
          <w:i w:val="false"/>
          <w:color w:val="000000"/>
          <w:sz w:val="28"/>
        </w:rPr>
        <w:t>
      Бағдарламаны әзірлеу бойынша жұмыстардың басталу күніне РОП Операторының Қазақстандағы қалдықтарды/қайта өңделетін заттарды басқару процесіне субсидиялауы РОП операторының құқықтық мәртебесінің өзгеруіне және қажетті құжаттарды әзірлеуге байланысты тоқтатылды. Қаржылық қолдаудың жоғалуы салаға кері әсерін тигізді және қайта өңделетін материалдарды жинауға және өңдеуге/сатуға маманданған кейбір компаниялар қалдықтарды сұрыптау және тасымалдау бойынша қызметін тоқтатты немесе толығымен аяқтады.</w:t>
      </w:r>
    </w:p>
    <w:bookmarkEnd w:id="211"/>
    <w:bookmarkStart w:name="z236" w:id="212"/>
    <w:p>
      <w:pPr>
        <w:spacing w:after="0"/>
        <w:ind w:left="0"/>
        <w:jc w:val="both"/>
      </w:pPr>
      <w:r>
        <w:rPr>
          <w:rFonts w:ascii="Times New Roman"/>
          <w:b w:val="false"/>
          <w:i w:val="false"/>
          <w:color w:val="000000"/>
          <w:sz w:val="28"/>
        </w:rPr>
        <w:t>
      Экономикалық емес ынталандырулар</w:t>
      </w:r>
    </w:p>
    <w:bookmarkEnd w:id="212"/>
    <w:bookmarkStart w:name="z237" w:id="213"/>
    <w:p>
      <w:pPr>
        <w:spacing w:after="0"/>
        <w:ind w:left="0"/>
        <w:jc w:val="both"/>
      </w:pPr>
      <w:r>
        <w:rPr>
          <w:rFonts w:ascii="Times New Roman"/>
          <w:b w:val="false"/>
          <w:i w:val="false"/>
          <w:color w:val="000000"/>
          <w:sz w:val="28"/>
        </w:rPr>
        <w:t>
      2021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213"/>
    <w:bookmarkStart w:name="z238" w:id="214"/>
    <w:p>
      <w:pPr>
        <w:spacing w:after="0"/>
        <w:ind w:left="0"/>
        <w:jc w:val="both"/>
      </w:pPr>
      <w:r>
        <w:rPr>
          <w:rFonts w:ascii="Times New Roman"/>
          <w:b w:val="false"/>
          <w:i w:val="false"/>
          <w:color w:val="000000"/>
          <w:sz w:val="28"/>
        </w:rPr>
        <w:t>
      1)"құрғақ" (қағаз, картон, металл, пластик және шыны);</w:t>
      </w:r>
    </w:p>
    <w:bookmarkEnd w:id="214"/>
    <w:bookmarkStart w:name="z239" w:id="215"/>
    <w:p>
      <w:pPr>
        <w:spacing w:after="0"/>
        <w:ind w:left="0"/>
        <w:jc w:val="both"/>
      </w:pPr>
      <w:r>
        <w:rPr>
          <w:rFonts w:ascii="Times New Roman"/>
          <w:b w:val="false"/>
          <w:i w:val="false"/>
          <w:color w:val="000000"/>
          <w:sz w:val="28"/>
        </w:rPr>
        <w:t>
      2)"дымқыл" (тағам қалдықтары, органикалық заттар және т.б.).</w:t>
      </w:r>
    </w:p>
    <w:bookmarkEnd w:id="215"/>
    <w:bookmarkStart w:name="z240" w:id="216"/>
    <w:p>
      <w:pPr>
        <w:spacing w:after="0"/>
        <w:ind w:left="0"/>
        <w:jc w:val="both"/>
      </w:pPr>
      <w:r>
        <w:rPr>
          <w:rFonts w:ascii="Times New Roman"/>
          <w:b w:val="false"/>
          <w:i w:val="false"/>
          <w:color w:val="000000"/>
          <w:sz w:val="28"/>
        </w:rPr>
        <w:t>
      Бөлек жинау қайталама шикізат көлемін ұлғайтады және нәтижесінде КҚҚ шығару көлемін азайтады. Бұл қайта өңделетін материалдарды өңдеуге маманданған компаниялардың дамуына ықпал етеді.</w:t>
      </w:r>
    </w:p>
    <w:bookmarkEnd w:id="216"/>
    <w:bookmarkStart w:name="z241" w:id="217"/>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217"/>
    <w:bookmarkStart w:name="z242" w:id="218"/>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218"/>
    <w:bookmarkStart w:name="z243" w:id="219"/>
    <w:p>
      <w:pPr>
        <w:spacing w:after="0"/>
        <w:ind w:left="0"/>
        <w:jc w:val="both"/>
      </w:pPr>
      <w:r>
        <w:rPr>
          <w:rFonts w:ascii="Times New Roman"/>
          <w:b w:val="false"/>
          <w:i w:val="false"/>
          <w:color w:val="000000"/>
          <w:sz w:val="28"/>
        </w:rPr>
        <w:t>
      Компостты химиялық тыңайтқыштарды толықтыру және кейіннен ығыстыру үшін пайдалануға болады.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219"/>
    <w:bookmarkStart w:name="z244" w:id="220"/>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сондай-ақ биологиялық ыдырайтын қалдықтардың басқа да түрлерін (бақтар, саябақ қалдықтары) өңдеуді ынталандыруға бағытталған. , тамақ дайындау, тамақ өнеркәсібінің қалдықтарымен салыстырылатын, макулатура) биогаз немесе баламалы энергия өндіруге бағытталған.</w:t>
      </w:r>
    </w:p>
    <w:bookmarkEnd w:id="220"/>
    <w:bookmarkStart w:name="z245" w:id="221"/>
    <w:p>
      <w:pPr>
        <w:spacing w:after="0"/>
        <w:ind w:left="0"/>
        <w:jc w:val="both"/>
      </w:pPr>
      <w:r>
        <w:rPr>
          <w:rFonts w:ascii="Times New Roman"/>
          <w:b w:val="false"/>
          <w:i w:val="false"/>
          <w:color w:val="000000"/>
          <w:sz w:val="28"/>
        </w:rPr>
        <w:t>
      Тұрғындарды ақпараттандыру</w:t>
      </w:r>
    </w:p>
    <w:bookmarkEnd w:id="221"/>
    <w:bookmarkStart w:name="z246" w:id="222"/>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222"/>
    <w:bookmarkStart w:name="z247" w:id="223"/>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223"/>
    <w:bookmarkStart w:name="z248" w:id="224"/>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224"/>
    <w:bookmarkStart w:name="z249" w:id="225"/>
    <w:p>
      <w:pPr>
        <w:spacing w:after="0"/>
        <w:ind w:left="0"/>
        <w:jc w:val="both"/>
      </w:pPr>
      <w:r>
        <w:rPr>
          <w:rFonts w:ascii="Times New Roman"/>
          <w:b w:val="false"/>
          <w:i w:val="false"/>
          <w:color w:val="000000"/>
          <w:sz w:val="28"/>
        </w:rPr>
        <w:t>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365-бабы). ).</w:t>
      </w:r>
    </w:p>
    <w:bookmarkEnd w:id="225"/>
    <w:bookmarkStart w:name="z250" w:id="226"/>
    <w:p>
      <w:pPr>
        <w:spacing w:after="0"/>
        <w:ind w:left="0"/>
        <w:jc w:val="both"/>
      </w:pPr>
      <w:r>
        <w:rPr>
          <w:rFonts w:ascii="Times New Roman"/>
          <w:b w:val="false"/>
          <w:i w:val="false"/>
          <w:color w:val="000000"/>
          <w:sz w:val="28"/>
        </w:rPr>
        <w:t>
      3 МАҚСАТТАР, МІНДЕТТЕР ЖӘНЕ МАҚСАТТАР</w:t>
      </w:r>
    </w:p>
    <w:bookmarkEnd w:id="226"/>
    <w:bookmarkStart w:name="z251" w:id="227"/>
    <w:p>
      <w:pPr>
        <w:spacing w:after="0"/>
        <w:ind w:left="0"/>
        <w:jc w:val="both"/>
      </w:pPr>
      <w:r>
        <w:rPr>
          <w:rFonts w:ascii="Times New Roman"/>
          <w:b w:val="false"/>
          <w:i w:val="false"/>
          <w:color w:val="000000"/>
          <w:sz w:val="28"/>
        </w:rPr>
        <w:t>
      3.1 БАҒДАРЛАМА МАҚСАТТАРЫ:</w:t>
      </w:r>
    </w:p>
    <w:bookmarkEnd w:id="227"/>
    <w:bookmarkStart w:name="z252" w:id="228"/>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228"/>
    <w:bookmarkStart w:name="z253" w:id="229"/>
    <w:p>
      <w:pPr>
        <w:spacing w:after="0"/>
        <w:ind w:left="0"/>
        <w:jc w:val="both"/>
      </w:pPr>
      <w:r>
        <w:rPr>
          <w:rFonts w:ascii="Times New Roman"/>
          <w:b w:val="false"/>
          <w:i w:val="false"/>
          <w:color w:val="000000"/>
          <w:sz w:val="28"/>
        </w:rPr>
        <w:t>
      -Алматы облысының елдi мекендерiнде коммуналдық қалдықтарды басқарудың тиiмдi жүйесiнiң үлгiсiн құру арқылы коммуналдық қалдықтардың түзiлуiнiң көлемiн кезең-кезеңiмен азайтуға, сондай-ақ коммуналдық қалдықтарды қайта өңдеу және полигондарды мелиорациялау үлесiн арттыруға бағытталған белгiленген көрсеткiштерге қол жеткiзу.оның ішінде Кеген ауданын есепке алу бөлімі ретінде және оны жүзеге асыру.</w:t>
      </w:r>
    </w:p>
    <w:bookmarkEnd w:id="229"/>
    <w:bookmarkStart w:name="z254" w:id="230"/>
    <w:p>
      <w:pPr>
        <w:spacing w:after="0"/>
        <w:ind w:left="0"/>
        <w:jc w:val="both"/>
      </w:pPr>
      <w:r>
        <w:rPr>
          <w:rFonts w:ascii="Times New Roman"/>
          <w:b w:val="false"/>
          <w:i w:val="false"/>
          <w:color w:val="000000"/>
          <w:sz w:val="28"/>
        </w:rPr>
        <w:t>
      3.2 БАҒДАРЛАМА МАҚСАТТАРЫ</w:t>
      </w:r>
    </w:p>
    <w:bookmarkEnd w:id="230"/>
    <w:bookmarkStart w:name="z255" w:id="231"/>
    <w:p>
      <w:pPr>
        <w:spacing w:after="0"/>
        <w:ind w:left="0"/>
        <w:jc w:val="both"/>
      </w:pPr>
      <w:r>
        <w:rPr>
          <w:rFonts w:ascii="Times New Roman"/>
          <w:b w:val="false"/>
          <w:i w:val="false"/>
          <w:color w:val="000000"/>
          <w:sz w:val="28"/>
        </w:rPr>
        <w:t>
      Бағдарламаның негізгі мақсаттары:</w:t>
      </w:r>
    </w:p>
    <w:bookmarkEnd w:id="231"/>
    <w:bookmarkStart w:name="z256" w:id="232"/>
    <w:p>
      <w:pPr>
        <w:spacing w:after="0"/>
        <w:ind w:left="0"/>
        <w:jc w:val="both"/>
      </w:pPr>
      <w:r>
        <w:rPr>
          <w:rFonts w:ascii="Times New Roman"/>
          <w:b w:val="false"/>
          <w:i w:val="false"/>
          <w:color w:val="000000"/>
          <w:sz w:val="28"/>
        </w:rPr>
        <w:t>
      1. нормативтік құқықтық актілерге сәйкес коммуналдық қалдықтарды қалыптастыру, жинау, тасымалдау, кәдеге жарату, қайта өңдеу және кәдеге жарату процестерін қоса алғанда, Алматы облысының аумағында, оның ішінде Кеген ауданының аумағында коммуналдық қалдықтарды басқарудың тиімді жүйесінің моделін қалыптастыру. Қазақстан Республикасы заңнамасының талаптары және аймақтың ерекшеліктерін ескере отырып (климат, география, халық санының өсу динамикасы, аумақты дамыту жоспарлары және т.б.);</w:t>
      </w:r>
    </w:p>
    <w:bookmarkEnd w:id="232"/>
    <w:bookmarkStart w:name="z257" w:id="233"/>
    <w:p>
      <w:pPr>
        <w:spacing w:after="0"/>
        <w:ind w:left="0"/>
        <w:jc w:val="both"/>
      </w:pPr>
      <w:r>
        <w:rPr>
          <w:rFonts w:ascii="Times New Roman"/>
          <w:b w:val="false"/>
          <w:i w:val="false"/>
          <w:color w:val="000000"/>
          <w:sz w:val="28"/>
        </w:rPr>
        <w:t>
      2. бағдарламаны іске асыру үшін қажетті ресурстарды тарту;</w:t>
      </w:r>
    </w:p>
    <w:bookmarkEnd w:id="233"/>
    <w:bookmarkStart w:name="z258" w:id="234"/>
    <w:p>
      <w:pPr>
        <w:spacing w:after="0"/>
        <w:ind w:left="0"/>
        <w:jc w:val="both"/>
      </w:pPr>
      <w:r>
        <w:rPr>
          <w:rFonts w:ascii="Times New Roman"/>
          <w:b w:val="false"/>
          <w:i w:val="false"/>
          <w:color w:val="000000"/>
          <w:sz w:val="28"/>
        </w:rPr>
        <w:t>
      3. ұсынылған негізделген ұсыныстар негізінде коммуналдық қалдықтарды басқару саласында инфрақұрылым құру;</w:t>
      </w:r>
    </w:p>
    <w:bookmarkEnd w:id="234"/>
    <w:bookmarkStart w:name="z259" w:id="235"/>
    <w:p>
      <w:pPr>
        <w:spacing w:after="0"/>
        <w:ind w:left="0"/>
        <w:jc w:val="both"/>
      </w:pPr>
      <w:r>
        <w:rPr>
          <w:rFonts w:ascii="Times New Roman"/>
          <w:b w:val="false"/>
          <w:i w:val="false"/>
          <w:color w:val="000000"/>
          <w:sz w:val="28"/>
        </w:rPr>
        <w:t>
      4. 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235"/>
    <w:bookmarkStart w:name="z260" w:id="236"/>
    <w:p>
      <w:pPr>
        <w:spacing w:after="0"/>
        <w:ind w:left="0"/>
        <w:jc w:val="both"/>
      </w:pPr>
      <w:r>
        <w:rPr>
          <w:rFonts w:ascii="Times New Roman"/>
          <w:b w:val="false"/>
          <w:i w:val="false"/>
          <w:color w:val="000000"/>
          <w:sz w:val="28"/>
        </w:rPr>
        <w:t>
      Бағдарлама бес жылға есептелген, іске асыру мерзімі 2024-2028 жж. Бұл әдіснамалық ұсыныстарға сәйкес мұндай Бағдарламалар үшін ең аз қолайлы кезең (Қазақстан Республикасы Экология және табиғи ресурстар министрінің 2023 жылғы 18 мамырдағы № 154п бұйрығымен бекітілген.).</w:t>
      </w:r>
    </w:p>
    <w:bookmarkEnd w:id="236"/>
    <w:bookmarkStart w:name="z261" w:id="237"/>
    <w:p>
      <w:pPr>
        <w:spacing w:after="0"/>
        <w:ind w:left="0"/>
        <w:jc w:val="both"/>
      </w:pPr>
      <w:r>
        <w:rPr>
          <w:rFonts w:ascii="Times New Roman"/>
          <w:b w:val="false"/>
          <w:i w:val="false"/>
          <w:color w:val="000000"/>
          <w:sz w:val="28"/>
        </w:rPr>
        <w:t>
      Бағдарлама таратқан Алматы облысының тұрғын үй секторында және кәсіпорындарында тұтыну кезінде пайда болатын қатты тұрмыстық қалдықтарға (ҚҚҚ). Құжатта сондай-ақ орталықтандырылған ҚҚҚ жинау жүйесіне кіретін қалалық полигондар мен полигондар кіретін коммуналдық қалдықтарды өңдеу объектілеріндегі ағымдағы жағдайдың сипаттамасы да қамтылған. Өнеркәсіптік кәсіпорындар мен тазарту құрылыстарының ведомстволық қалдықтарды орналастыру орындары бұл құжатта қарастырылмаған.</w:t>
      </w:r>
    </w:p>
    <w:bookmarkEnd w:id="237"/>
    <w:bookmarkStart w:name="z262" w:id="238"/>
    <w:p>
      <w:pPr>
        <w:spacing w:after="0"/>
        <w:ind w:left="0"/>
        <w:jc w:val="both"/>
      </w:pPr>
      <w:r>
        <w:rPr>
          <w:rFonts w:ascii="Times New Roman"/>
          <w:b w:val="false"/>
          <w:i w:val="false"/>
          <w:color w:val="000000"/>
          <w:sz w:val="28"/>
        </w:rPr>
        <w:t>
      Сонымен бірге, коммуналдық қалдықтарды басқарудың ағымдағы жай-күйін талдап, облыстағы қалдықтардың қозғалысының логистикалық моделін әзірлей отырып, Бағдарламаны іске асырудан максималды нәтиже алу үшін әзірлеушілер қалашық құрылысын салу туралы шешімді ұсынды. Қалдықтарды басқарудың өңірлік жүйесі (бұдан әрі – Жүйе) жеке аудандар мен қалаларда емес, және аймақтық деңгейде шешім қабылдау</w:t>
      </w:r>
    </w:p>
    <w:bookmarkEnd w:id="238"/>
    <w:bookmarkStart w:name="z263" w:id="239"/>
    <w:p>
      <w:pPr>
        <w:spacing w:after="0"/>
        <w:ind w:left="0"/>
        <w:jc w:val="both"/>
      </w:pPr>
      <w:r>
        <w:rPr>
          <w:rFonts w:ascii="Times New Roman"/>
          <w:b w:val="false"/>
          <w:i w:val="false"/>
          <w:color w:val="000000"/>
          <w:sz w:val="28"/>
        </w:rPr>
        <w:t>
      принципін қолдана отырып – жалпыдан нақтыға қарай. Әрбір әкімшілік аудан, қала және облыс орталығы дербес бірлік, бірақ жалпы Жүйенің элементтері болып табылады. Бұл кешенді және жүйелі тәсіл 2023 жылдың желтоқсан айында құрылған "Алатау коммуналдық шаруашылығы" ЖШС мамандандырылған мемлекеттік кәсіпорнымен байланысты. Оңтайлы логистикалық модельді әзірлеу критерийі қалдықтарды жинау, шығару, сұрыптау және кәдеге жарату тарифі болды, оның құны заң талаптарына сәйкес болуы керек. Инфрақұрылым объектілерін орналастыру аумақтық мүмкіндіктерге, көліктік қолжетімділікке, жобалау нормаларына, Қазақстан Республикасының санитарлық және экологиялық заңнамасының талаптарына сәйкестігіне негізделеді. Жобалау нормаларына және Қазақстан Республикасының санитарлық және экологиялық заңнамасының талаптарына сәйкес келмейтін қолданыстағы қалдықтарды орналастыру объектілері рекультивациялауға жатады. Сондай-ақ, күрделі учаскелердің (полигондар + сұрыптау/қалдықтарды өңдеу кешендері + құрылыс қалдықтарын орналастыру орындары + биологиялық ыдырайтын қалдықтарды қайта өңдеу алаңдары және т.б.) орналастыру орындарын таңдау кезінде оларды ауданаралық пайдалану туралы шешімдер қабылданғанын атап өткен жөн. Мұнда "көзге жақындық" принципі (ҚР Экологиялық кодексінің 328-бабы), аудандардың әкімшілік шекаралары соншалықты маңызды емес логистиканың экономикалық тиімділігі және инвестициялық тартымдылығы қолданылды. мұндай объектілер айтарлықтай артады, сонымен қатар Бағдарламада белгіленген нысаналы индикаторларға қол жеткізу ықтималдығы артады.</w:t>
      </w:r>
    </w:p>
    <w:bookmarkEnd w:id="239"/>
    <w:bookmarkStart w:name="z264" w:id="240"/>
    <w:p>
      <w:pPr>
        <w:spacing w:after="0"/>
        <w:ind w:left="0"/>
        <w:jc w:val="both"/>
      </w:pPr>
      <w:r>
        <w:rPr>
          <w:rFonts w:ascii="Times New Roman"/>
          <w:b w:val="false"/>
          <w:i w:val="false"/>
          <w:color w:val="000000"/>
          <w:sz w:val="28"/>
        </w:rPr>
        <w:t>
      Нысаналы индикаторлар аудандағы коммуналдық қалдықтарды басқарудағы ағымдағы жағдайды, сондай-ақ технологиялық жабдықтау және қалдықтарды басқару процестерін ұйымдастыру бойынша таңдалған шешімдердің мүмкіндіктерін ескере отырып әзірленді.</w:t>
      </w:r>
    </w:p>
    <w:bookmarkEnd w:id="240"/>
    <w:bookmarkStart w:name="z265" w:id="241"/>
    <w:p>
      <w:pPr>
        <w:spacing w:after="0"/>
        <w:ind w:left="0"/>
        <w:jc w:val="both"/>
      </w:pPr>
      <w:r>
        <w:rPr>
          <w:rFonts w:ascii="Times New Roman"/>
          <w:b w:val="false"/>
          <w:i w:val="false"/>
          <w:color w:val="000000"/>
          <w:sz w:val="28"/>
        </w:rPr>
        <w:t>
      3.3 КЕГЕН АУДАНЫ БОЙЫНША НЫСАНАЛЫ ИНДИКАТОРЛАР</w:t>
      </w:r>
    </w:p>
    <w:bookmarkEnd w:id="241"/>
    <w:bookmarkStart w:name="z266" w:id="242"/>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(қараңыз).кесте 2).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w:t>
      </w:r>
    </w:p>
    <w:bookmarkEnd w:id="242"/>
    <w:bookmarkStart w:name="z267" w:id="243"/>
    <w:p>
      <w:pPr>
        <w:spacing w:after="0"/>
        <w:ind w:left="0"/>
        <w:jc w:val="both"/>
      </w:pPr>
      <w:r>
        <w:rPr>
          <w:rFonts w:ascii="Times New Roman"/>
          <w:b w:val="false"/>
          <w:i w:val="false"/>
          <w:color w:val="000000"/>
          <w:sz w:val="28"/>
        </w:rPr>
        <w:t>
      6. Кесте - №1 көрсеткіш</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44"/>
          <w:p>
            <w:pPr>
              <w:spacing w:after="20"/>
              <w:ind w:left="20"/>
              <w:jc w:val="both"/>
            </w:pPr>
            <w:r>
              <w:rPr>
                <w:rFonts w:ascii="Times New Roman"/>
                <w:b w:val="false"/>
                <w:i w:val="false"/>
                <w:color w:val="000000"/>
                <w:sz w:val="20"/>
              </w:rPr>
              <w:t>
Бағдарлама ны іске асыру басындағы базалық</w:t>
            </w:r>
          </w:p>
          <w:bookmarkEnd w:id="244"/>
          <w:p>
            <w:pPr>
              <w:spacing w:after="20"/>
              <w:ind w:left="20"/>
              <w:jc w:val="both"/>
            </w:pPr>
            <w:r>
              <w:rPr>
                <w:rFonts w:ascii="Times New Roman"/>
                <w:b w:val="false"/>
                <w:i w:val="false"/>
                <w:color w:val="000000"/>
                <w:sz w:val="20"/>
              </w:rPr>
              <w:t>
көрсеткіш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5"/>
          <w:p>
            <w:pPr>
              <w:spacing w:after="20"/>
              <w:ind w:left="20"/>
              <w:jc w:val="both"/>
            </w:pPr>
            <w:r>
              <w:rPr>
                <w:rFonts w:ascii="Times New Roman"/>
                <w:b w:val="false"/>
                <w:i w:val="false"/>
                <w:color w:val="000000"/>
                <w:sz w:val="20"/>
              </w:rPr>
              <w:t>
Қалдықтарды жинайтын ұйым тұрақты түрде қызмет көрсететін</w:t>
            </w:r>
          </w:p>
          <w:bookmarkEnd w:id="245"/>
          <w:p>
            <w:pPr>
              <w:spacing w:after="20"/>
              <w:ind w:left="20"/>
              <w:jc w:val="both"/>
            </w:pPr>
            <w:r>
              <w:rPr>
                <w:rFonts w:ascii="Times New Roman"/>
                <w:b w:val="false"/>
                <w:i w:val="false"/>
                <w:color w:val="000000"/>
                <w:sz w:val="20"/>
              </w:rPr>
              <w:t>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0" w:id="246"/>
    <w:p>
      <w:pPr>
        <w:spacing w:after="0"/>
        <w:ind w:left="0"/>
        <w:jc w:val="both"/>
      </w:pPr>
      <w:r>
        <w:rPr>
          <w:rFonts w:ascii="Times New Roman"/>
          <w:b w:val="false"/>
          <w:i w:val="false"/>
          <w:color w:val="000000"/>
          <w:sz w:val="28"/>
        </w:rPr>
        <w:t>
      7. Кесте- № 2 көрсеткіш.</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47"/>
          <w:p>
            <w:pPr>
              <w:spacing w:after="20"/>
              <w:ind w:left="20"/>
              <w:jc w:val="both"/>
            </w:pPr>
            <w:r>
              <w:rPr>
                <w:rFonts w:ascii="Times New Roman"/>
                <w:b w:val="false"/>
                <w:i w:val="false"/>
                <w:color w:val="000000"/>
                <w:sz w:val="20"/>
              </w:rPr>
              <w:t>
Бағдарлама ны іске асыру басындағы</w:t>
            </w:r>
          </w:p>
          <w:bookmarkEnd w:id="247"/>
          <w:p>
            <w:pPr>
              <w:spacing w:after="20"/>
              <w:ind w:left="20"/>
              <w:jc w:val="both"/>
            </w:pPr>
            <w:r>
              <w:rPr>
                <w:rFonts w:ascii="Times New Roman"/>
                <w:b w:val="false"/>
                <w:i w:val="false"/>
                <w:color w:val="000000"/>
                <w:sz w:val="20"/>
              </w:rPr>
              <w:t>
базалық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48"/>
          <w:p>
            <w:pPr>
              <w:spacing w:after="20"/>
              <w:ind w:left="20"/>
              <w:jc w:val="both"/>
            </w:pPr>
            <w:r>
              <w:rPr>
                <w:rFonts w:ascii="Times New Roman"/>
                <w:b w:val="false"/>
                <w:i w:val="false"/>
                <w:color w:val="000000"/>
                <w:sz w:val="20"/>
              </w:rPr>
              <w:t>
ҚҚҚ сұрыптау қондырғыларының саны</w:t>
            </w:r>
          </w:p>
          <w:bookmarkEnd w:id="248"/>
          <w:p>
            <w:pPr>
              <w:spacing w:after="20"/>
              <w:ind w:left="20"/>
              <w:jc w:val="both"/>
            </w:pPr>
            <w:r>
              <w:rPr>
                <w:rFonts w:ascii="Times New Roman"/>
                <w:b w:val="false"/>
                <w:i w:val="false"/>
                <w:color w:val="000000"/>
                <w:sz w:val="20"/>
              </w:rPr>
              <w:t>
(сұрыптау қуаты,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49"/>
          <w:p>
            <w:pPr>
              <w:spacing w:after="20"/>
              <w:ind w:left="20"/>
              <w:jc w:val="both"/>
            </w:pPr>
            <w:r>
              <w:rPr>
                <w:rFonts w:ascii="Times New Roman"/>
                <w:b w:val="false"/>
                <w:i w:val="false"/>
                <w:color w:val="000000"/>
                <w:sz w:val="20"/>
              </w:rPr>
              <w:t>
Қатты тұрмыстық қалдықтарды сұрыптау</w:t>
            </w:r>
          </w:p>
          <w:bookmarkEnd w:id="249"/>
          <w:p>
            <w:pPr>
              <w:spacing w:after="20"/>
              <w:ind w:left="20"/>
              <w:jc w:val="both"/>
            </w:pPr>
            <w:r>
              <w:rPr>
                <w:rFonts w:ascii="Times New Roman"/>
                <w:b w:val="false"/>
                <w:i w:val="false"/>
                <w:color w:val="000000"/>
                <w:sz w:val="20"/>
              </w:rPr>
              <w:t>
объектілерін салу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4" w:id="250"/>
    <w:p>
      <w:pPr>
        <w:spacing w:after="0"/>
        <w:ind w:left="0"/>
        <w:jc w:val="both"/>
      </w:pPr>
      <w:r>
        <w:rPr>
          <w:rFonts w:ascii="Times New Roman"/>
          <w:b w:val="false"/>
          <w:i w:val="false"/>
          <w:color w:val="000000"/>
          <w:sz w:val="28"/>
        </w:rPr>
        <w:t>
      *- ТҚҚ сұрыптау деңгейі ұсынылған технологиямен анықталады.</w:t>
      </w:r>
    </w:p>
    <w:bookmarkEnd w:id="250"/>
    <w:bookmarkStart w:name="z275" w:id="251"/>
    <w:p>
      <w:pPr>
        <w:spacing w:after="0"/>
        <w:ind w:left="0"/>
        <w:jc w:val="both"/>
      </w:pPr>
      <w:r>
        <w:rPr>
          <w:rFonts w:ascii="Times New Roman"/>
          <w:b w:val="false"/>
          <w:i w:val="false"/>
          <w:color w:val="000000"/>
          <w:sz w:val="28"/>
        </w:rPr>
        <w:t>
      8. Кесте- №3 көрсеткіш.</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52"/>
          <w:p>
            <w:pPr>
              <w:spacing w:after="20"/>
              <w:ind w:left="20"/>
              <w:jc w:val="both"/>
            </w:pPr>
            <w:r>
              <w:rPr>
                <w:rFonts w:ascii="Times New Roman"/>
                <w:b w:val="false"/>
                <w:i w:val="false"/>
                <w:color w:val="000000"/>
                <w:sz w:val="20"/>
              </w:rPr>
              <w:t>
Бағдарлама ны іске асыру басындағы</w:t>
            </w:r>
          </w:p>
          <w:bookmarkEnd w:id="252"/>
          <w:p>
            <w:pPr>
              <w:spacing w:after="20"/>
              <w:ind w:left="20"/>
              <w:jc w:val="both"/>
            </w:pPr>
            <w:r>
              <w:rPr>
                <w:rFonts w:ascii="Times New Roman"/>
                <w:b w:val="false"/>
                <w:i w:val="false"/>
                <w:color w:val="000000"/>
                <w:sz w:val="20"/>
              </w:rPr>
              <w:t>
базалық көрсеткіш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53"/>
          <w:p>
            <w:pPr>
              <w:spacing w:after="20"/>
              <w:ind w:left="20"/>
              <w:jc w:val="both"/>
            </w:pPr>
            <w:r>
              <w:rPr>
                <w:rFonts w:ascii="Times New Roman"/>
                <w:b w:val="false"/>
                <w:i w:val="false"/>
                <w:color w:val="000000"/>
                <w:sz w:val="20"/>
              </w:rPr>
              <w:t>
Заң талаптарына сәйкес келетін коммуналдық қалдықтарды</w:t>
            </w:r>
          </w:p>
          <w:bookmarkEnd w:id="253"/>
          <w:p>
            <w:pPr>
              <w:spacing w:after="20"/>
              <w:ind w:left="20"/>
              <w:jc w:val="both"/>
            </w:pPr>
            <w:r>
              <w:rPr>
                <w:rFonts w:ascii="Times New Roman"/>
                <w:b w:val="false"/>
                <w:i w:val="false"/>
                <w:color w:val="000000"/>
                <w:sz w:val="20"/>
              </w:rPr>
              <w:t>
орналастыру орындарының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8" w:id="254"/>
    <w:p>
      <w:pPr>
        <w:spacing w:after="0"/>
        <w:ind w:left="0"/>
        <w:jc w:val="both"/>
      </w:pPr>
      <w:r>
        <w:rPr>
          <w:rFonts w:ascii="Times New Roman"/>
          <w:b w:val="false"/>
          <w:i w:val="false"/>
          <w:color w:val="000000"/>
          <w:sz w:val="28"/>
        </w:rPr>
        <w:t>
      *- полигондар құрылысының жоспарлары жобалық құжаттаманы әзірлеуді (2025 ж.), 2026 жылы полигонның құрылысын (негізгі инфрақұрылым және қалдықтарды қабылдауға арналған бірінші ұяшықтар) нысанды одан әрі дамытумен (2026-2028 жж.) қамтиды.</w:t>
      </w:r>
    </w:p>
    <w:bookmarkEnd w:id="254"/>
    <w:bookmarkStart w:name="z279" w:id="255"/>
    <w:p>
      <w:pPr>
        <w:spacing w:after="0"/>
        <w:ind w:left="0"/>
        <w:jc w:val="both"/>
      </w:pPr>
      <w:r>
        <w:rPr>
          <w:rFonts w:ascii="Times New Roman"/>
          <w:b w:val="false"/>
          <w:i w:val="false"/>
          <w:color w:val="000000"/>
          <w:sz w:val="28"/>
        </w:rPr>
        <w:t>
      жүзеге асырылатын болады.</w:t>
      </w:r>
    </w:p>
    <w:bookmarkEnd w:id="255"/>
    <w:bookmarkStart w:name="z280" w:id="256"/>
    <w:p>
      <w:pPr>
        <w:spacing w:after="0"/>
        <w:ind w:left="0"/>
        <w:jc w:val="both"/>
      </w:pPr>
      <w:r>
        <w:rPr>
          <w:rFonts w:ascii="Times New Roman"/>
          <w:b w:val="false"/>
          <w:i w:val="false"/>
          <w:color w:val="000000"/>
          <w:sz w:val="28"/>
        </w:rPr>
        <w:t>
      4 НЕГІЗГІ БАҒЫТТАРЫ, МАҚСАТҚА ЖЕТУДІҢ ЖОЛДАРЫ ЖӘНЕ ТИІСТІ ШАРАЛАР</w:t>
      </w:r>
    </w:p>
    <w:bookmarkEnd w:id="256"/>
    <w:bookmarkStart w:name="z281" w:id="257"/>
    <w:p>
      <w:pPr>
        <w:spacing w:after="0"/>
        <w:ind w:left="0"/>
        <w:jc w:val="both"/>
      </w:pPr>
      <w:r>
        <w:rPr>
          <w:rFonts w:ascii="Times New Roman"/>
          <w:b w:val="false"/>
          <w:i w:val="false"/>
          <w:color w:val="000000"/>
          <w:sz w:val="28"/>
        </w:rPr>
        <w:t>
      4.1 ТЕХНИКАЛЫҚ ЖӘНЕ ТЕХНОЛОГИЯЛЫҚ ШЕШІМДЕР</w:t>
      </w:r>
    </w:p>
    <w:bookmarkEnd w:id="257"/>
    <w:bookmarkStart w:name="z282" w:id="258"/>
    <w:p>
      <w:pPr>
        <w:spacing w:after="0"/>
        <w:ind w:left="0"/>
        <w:jc w:val="both"/>
      </w:pPr>
      <w:r>
        <w:rPr>
          <w:rFonts w:ascii="Times New Roman"/>
          <w:b w:val="false"/>
          <w:i w:val="false"/>
          <w:color w:val="000000"/>
          <w:sz w:val="28"/>
        </w:rPr>
        <w:t>
      4.1.1 Негізгі ақпарат</w:t>
      </w:r>
    </w:p>
    <w:bookmarkEnd w:id="258"/>
    <w:bookmarkStart w:name="z283" w:id="259"/>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w:t>
      </w:r>
    </w:p>
    <w:bookmarkEnd w:id="259"/>
    <w:bookmarkStart w:name="z284" w:id="260"/>
    <w:p>
      <w:pPr>
        <w:spacing w:after="0"/>
        <w:ind w:left="0"/>
        <w:jc w:val="both"/>
      </w:pPr>
      <w:r>
        <w:rPr>
          <w:rFonts w:ascii="Times New Roman"/>
          <w:b w:val="false"/>
          <w:i w:val="false"/>
          <w:color w:val="000000"/>
          <w:sz w:val="28"/>
        </w:rPr>
        <w:t>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260"/>
    <w:bookmarkStart w:name="z285" w:id="261"/>
    <w:p>
      <w:pPr>
        <w:spacing w:after="0"/>
        <w:ind w:left="0"/>
        <w:jc w:val="both"/>
      </w:pPr>
      <w:r>
        <w:rPr>
          <w:rFonts w:ascii="Times New Roman"/>
          <w:b w:val="false"/>
          <w:i w:val="false"/>
          <w:color w:val="000000"/>
          <w:sz w:val="28"/>
        </w:rPr>
        <w:t>
      Өңірдегі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261"/>
    <w:bookmarkStart w:name="z286" w:id="262"/>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262"/>
    <w:bookmarkStart w:name="z287" w:id="263"/>
    <w:p>
      <w:pPr>
        <w:spacing w:after="0"/>
        <w:ind w:left="0"/>
        <w:jc w:val="both"/>
      </w:pPr>
      <w:r>
        <w:rPr>
          <w:rFonts w:ascii="Times New Roman"/>
          <w:b w:val="false"/>
          <w:i w:val="false"/>
          <w:color w:val="000000"/>
          <w:sz w:val="28"/>
        </w:rPr>
        <w:t>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263"/>
    <w:bookmarkStart w:name="z288" w:id="264"/>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264"/>
    <w:bookmarkStart w:name="z289" w:id="265"/>
    <w:p>
      <w:pPr>
        <w:spacing w:after="0"/>
        <w:ind w:left="0"/>
        <w:jc w:val="both"/>
      </w:pPr>
      <w:r>
        <w:rPr>
          <w:rFonts w:ascii="Times New Roman"/>
          <w:b w:val="false"/>
          <w:i w:val="false"/>
          <w:color w:val="000000"/>
          <w:sz w:val="28"/>
        </w:rPr>
        <w:t>
      Қалдықтарды өңдеудің заманауи технологияларын енгізу.Қомақты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265"/>
    <w:bookmarkStart w:name="z290" w:id="266"/>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 экономикалық және саяси дамуы ұқсас елдердің тәжірибесін зерделеуге ерекше назар аударылды. Бұл бөлімде тұрмыстық қатты қалдықтарды (ТҚҚ) жинау, тасымалдау, кәдеге жарату, қайта өңдеу және кәдеге жарату процестерінің қолданыстағы тәжірибесі қарастырылған.</w:t>
      </w:r>
    </w:p>
    <w:bookmarkEnd w:id="266"/>
    <w:bookmarkStart w:name="z291" w:id="267"/>
    <w:p>
      <w:pPr>
        <w:spacing w:after="0"/>
        <w:ind w:left="0"/>
        <w:jc w:val="both"/>
      </w:pPr>
      <w:r>
        <w:rPr>
          <w:rFonts w:ascii="Times New Roman"/>
          <w:b w:val="false"/>
          <w:i w:val="false"/>
          <w:color w:val="000000"/>
          <w:sz w:val="28"/>
        </w:rPr>
        <w:t>
      Әзірлеудің мақсаты – тұрмыстық қатты қалдықтарды (ТҚҚ) жинау, тасымалдау, кәдеге жарату, қайта өңдеу және кәдеге жарату процестерін қамтитын аймақ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267"/>
    <w:bookmarkStart w:name="z292" w:id="268"/>
    <w:p>
      <w:pPr>
        <w:spacing w:after="0"/>
        <w:ind w:left="0"/>
        <w:jc w:val="both"/>
      </w:pPr>
      <w:r>
        <w:rPr>
          <w:rFonts w:ascii="Times New Roman"/>
          <w:b w:val="false"/>
          <w:i w:val="false"/>
          <w:color w:val="000000"/>
          <w:sz w:val="28"/>
        </w:rPr>
        <w:t>
      Бөлім шартты түрде екі бөлікке бөлінеді. Бірінші бөлімде қалдықтарды жинау, тасымалдау және қайта өңдеудің ең жақсы таралған технологиялары мен әдістерінің сипаттамасы берілген. Екінші бөлімде қаланың әлеуметтік-экономикалық, жоспарлау және табиғи жағдайларын ескере отырып, қалдықтармен жұмыс істеудің ұсынылған әдістерін талдау нәтижелері бойынша жүйенің техникалық құралдарының технологиялық негізделген және экономикалық мақсатқа сай жиынтығы әзірленеді. ұсынылған.</w:t>
      </w:r>
    </w:p>
    <w:bookmarkEnd w:id="268"/>
    <w:bookmarkStart w:name="z293" w:id="269"/>
    <w:p>
      <w:pPr>
        <w:spacing w:after="0"/>
        <w:ind w:left="0"/>
        <w:jc w:val="both"/>
      </w:pPr>
      <w:r>
        <w:rPr>
          <w:rFonts w:ascii="Times New Roman"/>
          <w:b w:val="false"/>
          <w:i w:val="false"/>
          <w:color w:val="000000"/>
          <w:sz w:val="28"/>
        </w:rPr>
        <w:t>
      4.1.2 ТҚҚ басқару жүйесінің ағымдағы жағдайын талдау</w:t>
      </w:r>
    </w:p>
    <w:bookmarkEnd w:id="269"/>
    <w:bookmarkStart w:name="z294" w:id="270"/>
    <w:p>
      <w:pPr>
        <w:spacing w:after="0"/>
        <w:ind w:left="0"/>
        <w:jc w:val="both"/>
      </w:pPr>
      <w:r>
        <w:rPr>
          <w:rFonts w:ascii="Times New Roman"/>
          <w:b w:val="false"/>
          <w:i w:val="false"/>
          <w:color w:val="000000"/>
          <w:sz w:val="28"/>
        </w:rPr>
        <w:t>
      Бар жағдайды талдау</w:t>
      </w:r>
    </w:p>
    <w:bookmarkEnd w:id="270"/>
    <w:bookmarkStart w:name="z295" w:id="271"/>
    <w:p>
      <w:pPr>
        <w:spacing w:after="0"/>
        <w:ind w:left="0"/>
        <w:jc w:val="both"/>
      </w:pPr>
      <w:r>
        <w:rPr>
          <w:rFonts w:ascii="Times New Roman"/>
          <w:b w:val="false"/>
          <w:i w:val="false"/>
          <w:color w:val="000000"/>
          <w:sz w:val="28"/>
        </w:rPr>
        <w:t>
      Кеген ауданы Алматы облысының оңтүстік-шығыс бөлігінде орналасқан және оған 12 ауылдық округ кіреді. Аудан орталығы – Кеген ауылы. Аудан аумағы үлкендігімен, елді мекендердің аздығымен және халық тығыздығының төмендігімен ерекшеленеді. Сондай-ақ облыс бойынша елді мекендердің шашыраңқы орналасуын, ауылдар арасындағы айтарлықтай қашықтықты көрсетуге болады. Автомобиль көлігі желісінің дамуы мен жағдайы қанағаттанарлық.</w:t>
      </w:r>
    </w:p>
    <w:bookmarkEnd w:id="271"/>
    <w:bookmarkStart w:name="z296" w:id="272"/>
    <w:p>
      <w:pPr>
        <w:spacing w:after="0"/>
        <w:ind w:left="0"/>
        <w:jc w:val="both"/>
      </w:pPr>
      <w:r>
        <w:rPr>
          <w:rFonts w:ascii="Times New Roman"/>
          <w:b w:val="false"/>
          <w:i w:val="false"/>
          <w:color w:val="000000"/>
          <w:sz w:val="28"/>
        </w:rPr>
        <w:t>
      Осы Бағдарламаның 3-бөлімінде өңірдегі ТҚҚ басқару жүйесінің ағымдағы жағдайы туралы негізгі қорытындылар берілген.</w:t>
      </w:r>
    </w:p>
    <w:bookmarkEnd w:id="272"/>
    <w:bookmarkStart w:name="z297" w:id="273"/>
    <w:p>
      <w:pPr>
        <w:spacing w:after="0"/>
        <w:ind w:left="0"/>
        <w:jc w:val="both"/>
      </w:pPr>
      <w:r>
        <w:rPr>
          <w:rFonts w:ascii="Times New Roman"/>
          <w:b w:val="false"/>
          <w:i w:val="false"/>
          <w:color w:val="000000"/>
          <w:sz w:val="28"/>
        </w:rPr>
        <w:t>
      ТҚҚ қалдықтарын басқарудың жай-күйін талдау Алматы облысының Кеген ауданында тұтыну қалдықтарын (ТҚҚ) басқару жүйесі жоқ деген қорытынды жасауға мүмкіндік береді, бұл әкімдік және мемлекеттік статистика ұсынған бастапқы деректермен расталады.</w:t>
      </w:r>
    </w:p>
    <w:bookmarkEnd w:id="273"/>
    <w:bookmarkStart w:name="z298" w:id="274"/>
    <w:p>
      <w:pPr>
        <w:spacing w:after="0"/>
        <w:ind w:left="0"/>
        <w:jc w:val="both"/>
      </w:pPr>
      <w:r>
        <w:rPr>
          <w:rFonts w:ascii="Times New Roman"/>
          <w:b w:val="false"/>
          <w:i w:val="false"/>
          <w:color w:val="000000"/>
          <w:sz w:val="28"/>
        </w:rPr>
        <w:t>
      Қалдықтардың түзілу көлемі</w:t>
      </w:r>
    </w:p>
    <w:bookmarkEnd w:id="274"/>
    <w:bookmarkStart w:name="z299" w:id="275"/>
    <w:p>
      <w:pPr>
        <w:spacing w:after="0"/>
        <w:ind w:left="0"/>
        <w:jc w:val="both"/>
      </w:pPr>
      <w:r>
        <w:rPr>
          <w:rFonts w:ascii="Times New Roman"/>
          <w:b w:val="false"/>
          <w:i w:val="false"/>
          <w:color w:val="000000"/>
          <w:sz w:val="28"/>
        </w:rPr>
        <w:t>
      Кеген өңірінде ТҚҚ басқару жүйесін құру бойынша Бағдарламаның қажетті іс- шараларын одан әрі негіздеу үшін ТҚҚ қалыптастыру мен жинақтаудың қолданыстағы және жобаланатын нормативтері бойынша есептелген деректер пайдаланылды.</w:t>
      </w:r>
    </w:p>
    <w:bookmarkEnd w:id="275"/>
    <w:bookmarkStart w:name="z300" w:id="276"/>
    <w:p>
      <w:pPr>
        <w:spacing w:after="0"/>
        <w:ind w:left="0"/>
        <w:jc w:val="both"/>
      </w:pPr>
      <w:r>
        <w:rPr>
          <w:rFonts w:ascii="Times New Roman"/>
          <w:b w:val="false"/>
          <w:i w:val="false"/>
          <w:color w:val="000000"/>
          <w:sz w:val="28"/>
        </w:rPr>
        <w:t>
      Осы Бағдарламаны іске асыру кезеңінде (2028 жылға дейін қоса алғанда) 2000 адамнан астам халқы бар елді мекендерді қалдықтарды орталықтандырылған жинаумен, тасымалдаумен және көмумен қамту жоспарлануда. Одан кейінгі кезеңдерде (2029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276"/>
    <w:bookmarkStart w:name="z301" w:id="277"/>
    <w:p>
      <w:pPr>
        <w:spacing w:after="0"/>
        <w:ind w:left="0"/>
        <w:jc w:val="both"/>
      </w:pPr>
      <w:r>
        <w:rPr>
          <w:rFonts w:ascii="Times New Roman"/>
          <w:b w:val="false"/>
          <w:i w:val="false"/>
          <w:color w:val="000000"/>
          <w:sz w:val="28"/>
        </w:rPr>
        <w:t>
      10. Кесте- Кеген өңірінің ТҚҚ басқару жүйесінің негізгі көрсеткіштері</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78"/>
          <w:p>
            <w:pPr>
              <w:spacing w:after="20"/>
              <w:ind w:left="20"/>
              <w:jc w:val="both"/>
            </w:pPr>
            <w:r>
              <w:rPr>
                <w:rFonts w:ascii="Times New Roman"/>
                <w:b w:val="false"/>
                <w:i w:val="false"/>
                <w:color w:val="000000"/>
                <w:sz w:val="20"/>
              </w:rPr>
              <w:t>
Жоқ</w:t>
            </w:r>
          </w:p>
          <w:bookmarkEnd w:id="27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8 519</w:t>
            </w:r>
          </w:p>
        </w:tc>
      </w:tr>
    </w:tbl>
    <w:bookmarkStart w:name="z303" w:id="279"/>
    <w:p>
      <w:pPr>
        <w:spacing w:after="0"/>
        <w:ind w:left="0"/>
        <w:jc w:val="both"/>
      </w:pPr>
      <w:r>
        <w:rPr>
          <w:rFonts w:ascii="Times New Roman"/>
          <w:b w:val="false"/>
          <w:i w:val="false"/>
          <w:color w:val="000000"/>
          <w:sz w:val="28"/>
        </w:rPr>
        <w:t>
      4.1.3ҚҚҚ жинау және тасымалдау жүйесін жетілдіру</w:t>
      </w:r>
    </w:p>
    <w:bookmarkEnd w:id="279"/>
    <w:bookmarkStart w:name="z304" w:id="280"/>
    <w:p>
      <w:pPr>
        <w:spacing w:after="0"/>
        <w:ind w:left="0"/>
        <w:jc w:val="both"/>
      </w:pPr>
      <w:r>
        <w:rPr>
          <w:rFonts w:ascii="Times New Roman"/>
          <w:b w:val="false"/>
          <w:i w:val="false"/>
          <w:color w:val="000000"/>
          <w:sz w:val="28"/>
        </w:rPr>
        <w:t>
      ТҚҚ жинау жүйесін ұйымдастыру</w:t>
      </w:r>
    </w:p>
    <w:bookmarkEnd w:id="280"/>
    <w:bookmarkStart w:name="z305" w:id="281"/>
    <w:p>
      <w:pPr>
        <w:spacing w:after="0"/>
        <w:ind w:left="0"/>
        <w:jc w:val="both"/>
      </w:pPr>
      <w:r>
        <w:rPr>
          <w:rFonts w:ascii="Times New Roman"/>
          <w:b w:val="false"/>
          <w:i w:val="false"/>
          <w:color w:val="000000"/>
          <w:sz w:val="28"/>
        </w:rPr>
        <w:t>
      Кеген өңіріндегі ТҚҚ түзілуін талдау (7-сурет) халық санының 8%-ға өсуімен облыста түзілетін қалдықтар көлемінің 22%-ға өскенін көрсетті (6-сурет). Түзілетін қалдықтардың көлемін болжау кезінде қолданыстағы және болжамды туристік объектілер мен заңды тұлғалардан түзілетін ТҚҚ ескерілгенін атап өткен жөн.</w:t>
      </w:r>
    </w:p>
    <w:bookmarkEnd w:id="281"/>
    <w:bookmarkStart w:name="z306" w:id="282"/>
    <w:p>
      <w:pPr>
        <w:spacing w:after="0"/>
        <w:ind w:left="0"/>
        <w:jc w:val="both"/>
      </w:pPr>
      <w:r>
        <w:rPr>
          <w:rFonts w:ascii="Times New Roman"/>
          <w:b w:val="false"/>
          <w:i w:val="false"/>
          <w:color w:val="000000"/>
          <w:sz w:val="28"/>
        </w:rPr>
        <w:t>
      куб.м адамдар</w:t>
      </w:r>
    </w:p>
    <w:bookmarkEnd w:id="282"/>
    <w:bookmarkStart w:name="z307" w:id="283"/>
    <w:p>
      <w:pPr>
        <w:spacing w:after="0"/>
        <w:ind w:left="0"/>
        <w:jc w:val="both"/>
      </w:pPr>
      <w:r>
        <w:rPr>
          <w:rFonts w:ascii="Times New Roman"/>
          <w:b w:val="false"/>
          <w:i w:val="false"/>
          <w:color w:val="000000"/>
          <w:sz w:val="28"/>
        </w:rPr>
        <w:t>
      4. Сурет – ҚТҚ генерациясының динамикасы</w:t>
      </w:r>
    </w:p>
    <w:bookmarkEnd w:id="283"/>
    <w:bookmarkStart w:name="z308" w:id="284"/>
    <w:p>
      <w:pPr>
        <w:spacing w:after="0"/>
        <w:ind w:left="0"/>
        <w:jc w:val="both"/>
      </w:pPr>
      <w:r>
        <w:rPr>
          <w:rFonts w:ascii="Times New Roman"/>
          <w:b w:val="false"/>
          <w:i w:val="false"/>
          <w:color w:val="000000"/>
          <w:sz w:val="28"/>
        </w:rPr>
        <w:t>
      5.Сурет – Кеген ауданындағы кешен учаскесінің қызмет көрсету аймағы</w:t>
      </w:r>
    </w:p>
    <w:bookmarkEnd w:id="284"/>
    <w:bookmarkStart w:name="z309" w:id="285"/>
    <w:p>
      <w:pPr>
        <w:spacing w:after="0"/>
        <w:ind w:left="0"/>
        <w:jc w:val="both"/>
      </w:pPr>
      <w:r>
        <w:rPr>
          <w:rFonts w:ascii="Times New Roman"/>
          <w:b w:val="false"/>
          <w:i w:val="false"/>
          <w:color w:val="000000"/>
          <w:sz w:val="28"/>
        </w:rPr>
        <w:t>
      Бағдарлама пайдаланылатын контейнерлердің екі нұсқасын қарастырады - 0,75 м3 және 1,1 м3. Ең аз жинақтау көлемі бар контейнерлер опциясы сатып алынатын контейнерлер санын көбейтуді және қосымша контейнер алаңдарын салуды білдіреді. Қолданыстағы ескі контейнерлерді алдыңғы және артқы жағындағы қоқыс машиналарының тиеу құрылғылары арқылы босатылатын сыйымдылығы 1,1м3 заманауи контейнерлерге кезең-кезеңімен ауыстыру жоспарлануда. Контейнерлік парктердің саны Кеген өңірінің елді мекендерінің ерекшеліктері мен экономикалық орындылығы негізінде алынды.</w:t>
      </w:r>
    </w:p>
    <w:bookmarkEnd w:id="285"/>
    <w:bookmarkStart w:name="z310" w:id="286"/>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w:t>
      </w:r>
    </w:p>
    <w:bookmarkEnd w:id="286"/>
    <w:bookmarkStart w:name="z311" w:id="287"/>
    <w:p>
      <w:pPr>
        <w:spacing w:after="0"/>
        <w:ind w:left="0"/>
        <w:jc w:val="both"/>
      </w:pPr>
      <w:r>
        <w:rPr>
          <w:rFonts w:ascii="Times New Roman"/>
          <w:b w:val="false"/>
          <w:i w:val="false"/>
          <w:color w:val="000000"/>
          <w:sz w:val="28"/>
        </w:rPr>
        <w:t>
      ішінде қолданыстағы контейнер алаңдарына түгендеуді жүргізуді және жаңаларын салу орындарын анықтауды ұсынады. Схеманы жүзеге асыру үшін алдымен қолданыстағы контейнер алаңдарын міндетті сертификаттау арқылы орналастыру әдістемесі әзірленуі керек.</w:t>
      </w:r>
    </w:p>
    <w:bookmarkEnd w:id="287"/>
    <w:bookmarkStart w:name="z312" w:id="288"/>
    <w:p>
      <w:pPr>
        <w:spacing w:after="0"/>
        <w:ind w:left="0"/>
        <w:jc w:val="both"/>
      </w:pPr>
      <w:r>
        <w:rPr>
          <w:rFonts w:ascii="Times New Roman"/>
          <w:b w:val="false"/>
          <w:i w:val="false"/>
          <w:color w:val="000000"/>
          <w:sz w:val="28"/>
        </w:rPr>
        <w:t>
      КТҚ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халықтың экологиялық мәдениетінің деңгейін арттыру және қалдықтардың пайда болу көздерінде бөлек жинау қажеттілігін ынталандыру бойынша шаралар қабылдау ұсынылады.</w:t>
      </w:r>
    </w:p>
    <w:bookmarkEnd w:id="288"/>
    <w:bookmarkStart w:name="z313" w:id="289"/>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Ірі құрылыс қалдықтарын өңдеу үшін жылжымалы ұсақтау және іріктеу кешені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289"/>
    <w:bookmarkStart w:name="z314" w:id="290"/>
    <w:p>
      <w:pPr>
        <w:spacing w:after="0"/>
        <w:ind w:left="0"/>
        <w:jc w:val="both"/>
      </w:pPr>
      <w:r>
        <w:rPr>
          <w:rFonts w:ascii="Times New Roman"/>
          <w:b w:val="false"/>
          <w:i w:val="false"/>
          <w:color w:val="000000"/>
          <w:sz w:val="28"/>
        </w:rPr>
        <w:t>
      Көлемді қалдықтарды (ҚТҚ) басқарудың заманауи схемасы ұсынылады, ол оларды жинау орындарын жабдықтау және шығаруды ұйымдастырудан тұрады. Кеген өңірі үшін контейнерлік алаңдарды орналастыру схемасын іске асыру шеңберінде ірі көлемдегі қалдықтарды кейіннен өңдей отырып, негіздеу және жинау алаңдарын орналастыру ұсынылады. Қауіпті құрылыс қалдықтары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290"/>
    <w:bookmarkStart w:name="z315" w:id="291"/>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 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291"/>
    <w:bookmarkStart w:name="z316" w:id="292"/>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кейіннен кәдеге жарату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292"/>
    <w:bookmarkStart w:name="z317" w:id="293"/>
    <w:p>
      <w:pPr>
        <w:spacing w:after="0"/>
        <w:ind w:left="0"/>
        <w:jc w:val="both"/>
      </w:pPr>
      <w:r>
        <w:rPr>
          <w:rFonts w:ascii="Times New Roman"/>
          <w:b w:val="false"/>
          <w:i w:val="false"/>
          <w:color w:val="000000"/>
          <w:sz w:val="28"/>
        </w:rPr>
        <w:t>
      ЕО елдерінде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елді мекендерде арнайы алаңдарды құру және пайдалану тәжірибесі дамыған. және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ұсынылып отыр.</w:t>
      </w:r>
    </w:p>
    <w:bookmarkEnd w:id="293"/>
    <w:bookmarkStart w:name="z318" w:id="294"/>
    <w:p>
      <w:pPr>
        <w:spacing w:after="0"/>
        <w:ind w:left="0"/>
        <w:jc w:val="both"/>
      </w:pPr>
      <w:r>
        <w:rPr>
          <w:rFonts w:ascii="Times New Roman"/>
          <w:b w:val="false"/>
          <w:i w:val="false"/>
          <w:color w:val="000000"/>
          <w:sz w:val="28"/>
        </w:rPr>
        <w:t>
      Төмендегі кестелерде Кеген өңіріндегі ТҚҚ жинау жүйесінің негізгі техникалық- экономикалық көрсеткіштері көрсетілген.</w:t>
      </w:r>
    </w:p>
    <w:bookmarkEnd w:id="294"/>
    <w:bookmarkStart w:name="z319" w:id="295"/>
    <w:p>
      <w:pPr>
        <w:spacing w:after="0"/>
        <w:ind w:left="0"/>
        <w:jc w:val="both"/>
      </w:pPr>
      <w:r>
        <w:rPr>
          <w:rFonts w:ascii="Times New Roman"/>
          <w:b w:val="false"/>
          <w:i w:val="false"/>
          <w:color w:val="000000"/>
          <w:sz w:val="28"/>
        </w:rPr>
        <w:t>
      11. Кесте– Контейнерлердің қажетті саны</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1-нұсқа (0,75 м3)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Контейнер алаңдарын салу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қабылдаудың жылжымалы пункті қарастырылған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320" w:id="296"/>
    <w:p>
      <w:pPr>
        <w:spacing w:after="0"/>
        <w:ind w:left="0"/>
        <w:jc w:val="both"/>
      </w:pPr>
      <w:r>
        <w:rPr>
          <w:rFonts w:ascii="Times New Roman"/>
          <w:b w:val="false"/>
          <w:i w:val="false"/>
          <w:color w:val="000000"/>
          <w:sz w:val="28"/>
        </w:rPr>
        <w:t>
      КҚҚ шығару жүйесін ұйымдастыру</w:t>
      </w:r>
    </w:p>
    <w:bookmarkEnd w:id="296"/>
    <w:bookmarkStart w:name="z321" w:id="297"/>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жинау арқылы қалдықтарды тікелей шығару (шанақ көлемі 12-18 м3) көму орнына дейінгі қашықтық 70 км-ге дейін болса ғана қолданылады, әйтпесе оларды пайдалану экономикалық тұрғыдан тиімсіз болады.</w:t>
      </w:r>
    </w:p>
    <w:bookmarkEnd w:id="297"/>
    <w:bookmarkStart w:name="z322" w:id="298"/>
    <w:p>
      <w:pPr>
        <w:spacing w:after="0"/>
        <w:ind w:left="0"/>
        <w:jc w:val="both"/>
      </w:pPr>
      <w:r>
        <w:rPr>
          <w:rFonts w:ascii="Times New Roman"/>
          <w:b w:val="false"/>
          <w:i w:val="false"/>
          <w:color w:val="000000"/>
          <w:sz w:val="28"/>
        </w:rPr>
        <w:t>
      Қоқыс контейнерлерінен қоқыс жинайтын көліктермен шығарылады.</w:t>
      </w:r>
    </w:p>
    <w:bookmarkEnd w:id="298"/>
    <w:bookmarkStart w:name="z323" w:id="299"/>
    <w:p>
      <w:pPr>
        <w:spacing w:after="0"/>
        <w:ind w:left="0"/>
        <w:jc w:val="both"/>
      </w:pPr>
      <w:r>
        <w:rPr>
          <w:rFonts w:ascii="Times New Roman"/>
          <w:b w:val="false"/>
          <w:i w:val="false"/>
          <w:color w:val="000000"/>
          <w:sz w:val="28"/>
        </w:rPr>
        <w:t>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299"/>
    <w:bookmarkStart w:name="z324" w:id="300"/>
    <w:p>
      <w:pPr>
        <w:spacing w:after="0"/>
        <w:ind w:left="0"/>
        <w:jc w:val="both"/>
      </w:pPr>
      <w:r>
        <w:rPr>
          <w:rFonts w:ascii="Times New Roman"/>
          <w:b w:val="false"/>
          <w:i w:val="false"/>
          <w:color w:val="000000"/>
          <w:sz w:val="28"/>
        </w:rPr>
        <w:t>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w:t>
      </w:r>
    </w:p>
    <w:bookmarkEnd w:id="300"/>
    <w:bookmarkStart w:name="z325" w:id="301"/>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301"/>
    <w:bookmarkStart w:name="z326" w:id="302"/>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302"/>
    <w:bookmarkStart w:name="z327" w:id="303"/>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303"/>
    <w:bookmarkStart w:name="z328" w:id="304"/>
    <w:p>
      <w:pPr>
        <w:spacing w:after="0"/>
        <w:ind w:left="0"/>
        <w:jc w:val="both"/>
      </w:pPr>
      <w:r>
        <w:rPr>
          <w:rFonts w:ascii="Times New Roman"/>
          <w:b w:val="false"/>
          <w:i w:val="false"/>
          <w:color w:val="000000"/>
          <w:sz w:val="28"/>
        </w:rPr>
        <w:t>
      -Контейнерді тиеу кезінде қоқыстың төгілуін жояды;</w:t>
      </w:r>
    </w:p>
    <w:bookmarkEnd w:id="304"/>
    <w:bookmarkStart w:name="z329" w:id="305"/>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305"/>
    <w:bookmarkStart w:name="z330" w:id="306"/>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306"/>
    <w:bookmarkStart w:name="z331" w:id="307"/>
    <w:p>
      <w:pPr>
        <w:spacing w:after="0"/>
        <w:ind w:left="0"/>
        <w:jc w:val="both"/>
      </w:pPr>
      <w:r>
        <w:rPr>
          <w:rFonts w:ascii="Times New Roman"/>
          <w:b w:val="false"/>
          <w:i w:val="false"/>
          <w:color w:val="000000"/>
          <w:sz w:val="28"/>
        </w:rPr>
        <w:t>
      -әрбір нақты ТҚҚ қабылдау пункті үшін контейнерлердің саны мен көлемін оңтайландыру мүмкіндігі;</w:t>
      </w:r>
    </w:p>
    <w:bookmarkEnd w:id="307"/>
    <w:bookmarkStart w:name="z332" w:id="308"/>
    <w:p>
      <w:pPr>
        <w:spacing w:after="0"/>
        <w:ind w:left="0"/>
        <w:jc w:val="both"/>
      </w:pPr>
      <w:r>
        <w:rPr>
          <w:rFonts w:ascii="Times New Roman"/>
          <w:b w:val="false"/>
          <w:i w:val="false"/>
          <w:color w:val="000000"/>
          <w:sz w:val="28"/>
        </w:rPr>
        <w:t>
      -Қолмен де, алдыңғы тиегішпен де жүктеу мүмкіндігі.</w:t>
      </w:r>
    </w:p>
    <w:bookmarkEnd w:id="308"/>
    <w:bookmarkStart w:name="z333" w:id="309"/>
    <w:p>
      <w:pPr>
        <w:spacing w:after="0"/>
        <w:ind w:left="0"/>
        <w:jc w:val="both"/>
      </w:pPr>
      <w:r>
        <w:rPr>
          <w:rFonts w:ascii="Times New Roman"/>
          <w:b w:val="false"/>
          <w:i w:val="false"/>
          <w:color w:val="000000"/>
          <w:sz w:val="28"/>
        </w:rPr>
        <w:t>
      Төменде Кеген ауданының елді мекендерінде ТҚҚ жинау мен шығаруды ұйымдастыру үшін қоқыс шығаратын көліктердің қажетті саны көрсетілген.</w:t>
      </w:r>
    </w:p>
    <w:bookmarkEnd w:id="309"/>
    <w:bookmarkStart w:name="z334" w:id="310"/>
    <w:p>
      <w:pPr>
        <w:spacing w:after="0"/>
        <w:ind w:left="0"/>
        <w:jc w:val="both"/>
      </w:pPr>
      <w:r>
        <w:rPr>
          <w:rFonts w:ascii="Times New Roman"/>
          <w:b w:val="false"/>
          <w:i w:val="false"/>
          <w:color w:val="000000"/>
          <w:sz w:val="28"/>
        </w:rPr>
        <w:t>
      12. Кесте– Қоқыс шығаратын көліктердің қажетті саны</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335" w:id="311"/>
    <w:p>
      <w:pPr>
        <w:spacing w:after="0"/>
        <w:ind w:left="0"/>
        <w:jc w:val="both"/>
      </w:pPr>
      <w:r>
        <w:rPr>
          <w:rFonts w:ascii="Times New Roman"/>
          <w:b w:val="false"/>
          <w:i w:val="false"/>
          <w:color w:val="000000"/>
          <w:sz w:val="28"/>
        </w:rPr>
        <w:t>
      4.1.4Қалдықтарды жинау мен шығарудың логистикалық схемаларын әзірлеу</w:t>
      </w:r>
    </w:p>
    <w:bookmarkEnd w:id="311"/>
    <w:bookmarkStart w:name="z336" w:id="312"/>
    <w:p>
      <w:pPr>
        <w:spacing w:after="0"/>
        <w:ind w:left="0"/>
        <w:jc w:val="both"/>
      </w:pPr>
      <w:r>
        <w:rPr>
          <w:rFonts w:ascii="Times New Roman"/>
          <w:b w:val="false"/>
          <w:i w:val="false"/>
          <w:color w:val="000000"/>
          <w:sz w:val="28"/>
        </w:rPr>
        <w:t>
      Кеген өңіріндегі қалдықтарды логистикалық қамтамасыз ету тәртібін талдау, сондай-ақ өңірдегі елді мекендердің болашақтағы дамуын талдау негізінде қалдықтардың қозғалысының заңдылығы өзгеріссіз қалды. Инфрақұрылым объектілерінің орналасуы, оның ішінде жаңа полигонның құрылыс алаңының орналасқан жері өзгеріссіз қалды.</w:t>
      </w:r>
    </w:p>
    <w:bookmarkEnd w:id="312"/>
    <w:bookmarkStart w:name="z337" w:id="313"/>
    <w:p>
      <w:pPr>
        <w:spacing w:after="0"/>
        <w:ind w:left="0"/>
        <w:jc w:val="both"/>
      </w:pPr>
      <w:r>
        <w:rPr>
          <w:rFonts w:ascii="Times New Roman"/>
          <w:b w:val="false"/>
          <w:i w:val="false"/>
          <w:color w:val="000000"/>
          <w:sz w:val="28"/>
        </w:rPr>
        <w:t>
      Шешімдерде бірінші кезеңде 2000 адамнан астам халқы бар барлық елді мекендерді және екінші кезеңде 2000 адамға дейінгі елді мекендерді толық қамту шаралары қарастырылған.</w:t>
      </w:r>
    </w:p>
    <w:bookmarkEnd w:id="313"/>
    <w:bookmarkStart w:name="z338" w:id="314"/>
    <w:p>
      <w:pPr>
        <w:spacing w:after="0"/>
        <w:ind w:left="0"/>
        <w:jc w:val="both"/>
      </w:pPr>
      <w:r>
        <w:rPr>
          <w:rFonts w:ascii="Times New Roman"/>
          <w:b w:val="false"/>
          <w:i w:val="false"/>
          <w:color w:val="000000"/>
          <w:sz w:val="28"/>
        </w:rPr>
        <w:t>
      Жобалық аумақтардағы қатты тұрмыстық қалдықтарды жинаудың оңтайлы бағыттарының ұзындығын есептеу үшін кіріс деректері Алматы облысының, оның ішінде Кеген ауданындағы жолдардың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314"/>
    <w:bookmarkStart w:name="z339" w:id="315"/>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КҚҚ жинау және оларды КҚҚ көму алаңына жеткізу маршруттарының ұзындығын есептеуге мүмкіндік берді.</w:t>
      </w:r>
    </w:p>
    <w:bookmarkEnd w:id="315"/>
    <w:bookmarkStart w:name="z340" w:id="316"/>
    <w:p>
      <w:pPr>
        <w:spacing w:after="0"/>
        <w:ind w:left="0"/>
        <w:jc w:val="both"/>
      </w:pPr>
      <w:r>
        <w:rPr>
          <w:rFonts w:ascii="Times New Roman"/>
          <w:b w:val="false"/>
          <w:i w:val="false"/>
          <w:color w:val="000000"/>
          <w:sz w:val="28"/>
        </w:rPr>
        <w:t>
      Бағдарлама шеңберінде Кеген өңіріндегі контейнерлік алаңдарда деректерді жинау үдерісіне арналған мобильді қосымша құрылды, ол ArcGIS Field Maps қосымшасы, ArcGIS Online бұлттық платформасы негізінде әзірленді.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316"/>
    <w:bookmarkStart w:name="z341" w:id="317"/>
    <w:p>
      <w:pPr>
        <w:spacing w:after="0"/>
        <w:ind w:left="0"/>
        <w:jc w:val="both"/>
      </w:pPr>
      <w:r>
        <w:rPr>
          <w:rFonts w:ascii="Times New Roman"/>
          <w:b w:val="false"/>
          <w:i w:val="false"/>
          <w:color w:val="000000"/>
          <w:sz w:val="28"/>
        </w:rPr>
        <w:t>
      4.1.5Салыстырмалы талдау және қалдықтарды басқару жүйесін дамытудың әлеуметтік-экономикалық қолайлы нұсқасын таңдау</w:t>
      </w:r>
    </w:p>
    <w:bookmarkEnd w:id="317"/>
    <w:bookmarkStart w:name="z342" w:id="318"/>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318"/>
    <w:bookmarkStart w:name="z343" w:id="319"/>
    <w:p>
      <w:pPr>
        <w:spacing w:after="0"/>
        <w:ind w:left="0"/>
        <w:jc w:val="both"/>
      </w:pPr>
      <w:r>
        <w:rPr>
          <w:rFonts w:ascii="Times New Roman"/>
          <w:b w:val="false"/>
          <w:i w:val="false"/>
          <w:color w:val="000000"/>
          <w:sz w:val="28"/>
        </w:rPr>
        <w:t>
      -кәдеге жарату жолының бойындағы даму схемасы;</w:t>
      </w:r>
    </w:p>
    <w:bookmarkEnd w:id="319"/>
    <w:bookmarkStart w:name="z344" w:id="320"/>
    <w:p>
      <w:pPr>
        <w:spacing w:after="0"/>
        <w:ind w:left="0"/>
        <w:jc w:val="both"/>
      </w:pPr>
      <w:r>
        <w:rPr>
          <w:rFonts w:ascii="Times New Roman"/>
          <w:b w:val="false"/>
          <w:i w:val="false"/>
          <w:color w:val="000000"/>
          <w:sz w:val="28"/>
        </w:rPr>
        <w:t>
      -қалдықтарды қайта өңдеуді дамыту схемасы;</w:t>
      </w:r>
    </w:p>
    <w:bookmarkEnd w:id="320"/>
    <w:bookmarkStart w:name="z345" w:id="321"/>
    <w:p>
      <w:pPr>
        <w:spacing w:after="0"/>
        <w:ind w:left="0"/>
        <w:jc w:val="both"/>
      </w:pPr>
      <w:r>
        <w:rPr>
          <w:rFonts w:ascii="Times New Roman"/>
          <w:b w:val="false"/>
          <w:i w:val="false"/>
          <w:color w:val="000000"/>
          <w:sz w:val="28"/>
        </w:rPr>
        <w:t>
      -механобиологиялық өңдеу жолы бойынша даму схемасын;</w:t>
      </w:r>
    </w:p>
    <w:bookmarkEnd w:id="321"/>
    <w:bookmarkStart w:name="z346" w:id="322"/>
    <w:p>
      <w:pPr>
        <w:spacing w:after="0"/>
        <w:ind w:left="0"/>
        <w:jc w:val="both"/>
      </w:pPr>
      <w:r>
        <w:rPr>
          <w:rFonts w:ascii="Times New Roman"/>
          <w:b w:val="false"/>
          <w:i w:val="false"/>
          <w:color w:val="000000"/>
          <w:sz w:val="28"/>
        </w:rPr>
        <w:t>
      -энергияны қайта өңдеу жолындағы даму схемасы.</w:t>
      </w:r>
    </w:p>
    <w:bookmarkEnd w:id="322"/>
    <w:bookmarkStart w:name="z347" w:id="323"/>
    <w:p>
      <w:pPr>
        <w:spacing w:after="0"/>
        <w:ind w:left="0"/>
        <w:jc w:val="both"/>
      </w:pPr>
      <w:r>
        <w:rPr>
          <w:rFonts w:ascii="Times New Roman"/>
          <w:b w:val="false"/>
          <w:i w:val="false"/>
          <w:color w:val="000000"/>
          <w:sz w:val="28"/>
        </w:rPr>
        <w:t>
      Экономикалық критерийлер бойынша КҚҚ өңдеудің іргелі әдістерін салыстырмалы сапалық бағалау тікелей жану технологиясын, сондай-ақ КҚҚ-ны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323"/>
    <w:bookmarkStart w:name="z348" w:id="324"/>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өндірісті дамытудың ең ұтымды моделі қазіргі уақытта пайда болатын қалдықтарды сұрыптауға бағытталған қалдықтардың ресурстық әлеуетін пайдалану тұжырымдамасын жүзеге асыратын схема болып табылады. қалдықтардың пайда болу көздерінде де (біртіндеп игеру) де, қалдықтарды сұрыптау объектілерінде де (қалдықтарды сұрыптау желілері, станциялар, кешендер) және КҚҚ сұрыптағаннан кейін қалдықтарды орналастыру және қазіргі заманғы полигондарда СМР қайта өңдеу бойынша әзірлеу схемасы.</w:t>
      </w:r>
    </w:p>
    <w:bookmarkEnd w:id="324"/>
    <w:bookmarkStart w:name="z349" w:id="325"/>
    <w:p>
      <w:pPr>
        <w:spacing w:after="0"/>
        <w:ind w:left="0"/>
        <w:jc w:val="both"/>
      </w:pPr>
      <w:r>
        <w:rPr>
          <w:rFonts w:ascii="Times New Roman"/>
          <w:b w:val="false"/>
          <w:i w:val="false"/>
          <w:color w:val="000000"/>
          <w:sz w:val="28"/>
        </w:rPr>
        <w:t>
      Қазіргі уақытта қалдықтарды қайта өңдеу жүйесі қалдықтарды, қайталама шикізат қоспаларын сұрыптауды, қайталама шикізаттың әртүрлі фракцияларын өнімге және жартылай өнімдерге қайта өңдеуді және сұрыптаудан кейін қалдықтарды кәдеге жаратуды қамтамасыз ететін заманауи кешенді полигондарды құру бағытында жаңғыртуды талап етеді.</w:t>
      </w:r>
    </w:p>
    <w:bookmarkEnd w:id="325"/>
    <w:bookmarkStart w:name="z350" w:id="326"/>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326"/>
    <w:bookmarkStart w:name="z351" w:id="327"/>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327"/>
    <w:bookmarkStart w:name="z352" w:id="328"/>
    <w:p>
      <w:pPr>
        <w:spacing w:after="0"/>
        <w:ind w:left="0"/>
        <w:jc w:val="both"/>
      </w:pPr>
      <w:r>
        <w:rPr>
          <w:rFonts w:ascii="Times New Roman"/>
          <w:b w:val="false"/>
          <w:i w:val="false"/>
          <w:color w:val="000000"/>
          <w:sz w:val="28"/>
        </w:rPr>
        <w:t>
      Кіші бөлімде қолданыстағы технологиялық сұрыптау процестерінің, конструкторлық диаграммалардың және негізгі технологиялық жабдықтардың сипаттамасы берілген. Механикалық, жартылай автоматты және толық автоматтандырылған қалдықтарды сұрыптау кешендерінің салыстырмалы талдауы берілген.</w:t>
      </w:r>
    </w:p>
    <w:bookmarkEnd w:id="328"/>
    <w:bookmarkStart w:name="z353" w:id="329"/>
    <w:p>
      <w:pPr>
        <w:spacing w:after="0"/>
        <w:ind w:left="0"/>
        <w:jc w:val="both"/>
      </w:pPr>
      <w:r>
        <w:rPr>
          <w:rFonts w:ascii="Times New Roman"/>
          <w:b w:val="false"/>
          <w:i w:val="false"/>
          <w:color w:val="000000"/>
          <w:sz w:val="28"/>
        </w:rPr>
        <w:t>
      Автоматтандырылған сұрыптау желісі жабдықтың бірнеше есе жоғары күрделі шығындарына ие, бірақ сонымен бірге қажетті персонал санының айтарлықтай қысқаруына байланысты пайдалану шығындарын айтарлықтай төмендетеді.</w:t>
      </w:r>
    </w:p>
    <w:bookmarkEnd w:id="329"/>
    <w:bookmarkStart w:name="z354" w:id="330"/>
    <w:p>
      <w:pPr>
        <w:spacing w:after="0"/>
        <w:ind w:left="0"/>
        <w:jc w:val="both"/>
      </w:pPr>
      <w:r>
        <w:rPr>
          <w:rFonts w:ascii="Times New Roman"/>
          <w:b w:val="false"/>
          <w:i w:val="false"/>
          <w:color w:val="000000"/>
          <w:sz w:val="28"/>
        </w:rPr>
        <w:t>
      Бағдарламада қалдықтарды сұрыптау кешенін салудың екі нұсқасы қарастырылды – механикаландырылған және жартылай автомат. Техникалық мүмкіндіктерді салыстыру кезінде қайталама шикізатты іріктеудің жоғары пайызын (25%-ға дейін) ескере отырып, жартылай автоматты сұрыптау желісінің пайдасына таңдау жасалды.</w:t>
      </w:r>
    </w:p>
    <w:bookmarkEnd w:id="330"/>
    <w:bookmarkStart w:name="z355" w:id="331"/>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331"/>
    <w:bookmarkStart w:name="z356" w:id="332"/>
    <w:p>
      <w:pPr>
        <w:spacing w:after="0"/>
        <w:ind w:left="0"/>
        <w:jc w:val="both"/>
      </w:pPr>
      <w:r>
        <w:rPr>
          <w:rFonts w:ascii="Times New Roman"/>
          <w:b w:val="false"/>
          <w:i w:val="false"/>
          <w:color w:val="000000"/>
          <w:sz w:val="28"/>
        </w:rPr>
        <w:t>
      Қалдықтарды басқару объектілерін орналастыруға арналған кешенді алаң.</w:t>
      </w:r>
    </w:p>
    <w:bookmarkEnd w:id="332"/>
    <w:bookmarkStart w:name="z357" w:id="333"/>
    <w:p>
      <w:pPr>
        <w:spacing w:after="0"/>
        <w:ind w:left="0"/>
        <w:jc w:val="both"/>
      </w:pPr>
      <w:r>
        <w:rPr>
          <w:rFonts w:ascii="Times New Roman"/>
          <w:b w:val="false"/>
          <w:i w:val="false"/>
          <w:color w:val="000000"/>
          <w:sz w:val="28"/>
        </w:rPr>
        <w:t>
      Бағдарламаны әзірлеу барысында қалдықтарды өңдеу объектілерін, соның ішінде полигондарды, қалдықтарды сұрыптау пункттерін және арнайы көліктерге арналған гараждарды орналастыру үшін кешенді алаң құру қажеттілігі анықталды.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w:t>
      </w:r>
    </w:p>
    <w:bookmarkEnd w:id="333"/>
    <w:bookmarkStart w:name="z358" w:id="334"/>
    <w:p>
      <w:pPr>
        <w:spacing w:after="0"/>
        <w:ind w:left="0"/>
        <w:jc w:val="both"/>
      </w:pPr>
      <w:r>
        <w:rPr>
          <w:rFonts w:ascii="Times New Roman"/>
          <w:b w:val="false"/>
          <w:i w:val="false"/>
          <w:color w:val="000000"/>
          <w:sz w:val="28"/>
        </w:rPr>
        <w:t>
      Қалдықтарды басқару объектілерін орналастыруға арналған біріктірілген алаң (бұдан әрі – біріктірілген алаң) – қатты тұрмыстық қалдықтарды қабылдау, сұрыптау, қайта өңдеу, қайта тиеу және тасымалдауға арналған технологиялық өзара байланысты объектілердің, сондай-ақ орналасқан экономикалық инфрақұрылым объектілерінің бірыңғай кешені. бір ортақ аумақта. Төменде Кеген өңірінде жиналған қалдықтардың салыстырмалы көлемімен бұрын әзірленген ұқсас жобаларға қатысты біріктірілген учаскенің сипаттамалары мен техникалық-экономикалық көрсеткіштері келтірілген.</w:t>
      </w:r>
    </w:p>
    <w:bookmarkEnd w:id="334"/>
    <w:bookmarkStart w:name="z359" w:id="335"/>
    <w:p>
      <w:pPr>
        <w:spacing w:after="0"/>
        <w:ind w:left="0"/>
        <w:jc w:val="both"/>
      </w:pPr>
      <w:r>
        <w:rPr>
          <w:rFonts w:ascii="Times New Roman"/>
          <w:b w:val="false"/>
          <w:i w:val="false"/>
          <w:color w:val="000000"/>
          <w:sz w:val="28"/>
        </w:rPr>
        <w:t>
      Осы Бағдарлама бойынша кешенді алаңды салу шығындары аудандық қалдықтарды басқару бағдарламасын іске асыру мерзіміне сәйкес қабылданады – 4 жыл (2028 жылды қоса алғанда).</w:t>
      </w:r>
    </w:p>
    <w:bookmarkEnd w:id="335"/>
    <w:bookmarkStart w:name="z360" w:id="336"/>
    <w:p>
      <w:pPr>
        <w:spacing w:after="0"/>
        <w:ind w:left="0"/>
        <w:jc w:val="both"/>
      </w:pPr>
      <w:r>
        <w:rPr>
          <w:rFonts w:ascii="Times New Roman"/>
          <w:b w:val="false"/>
          <w:i w:val="false"/>
          <w:color w:val="000000"/>
          <w:sz w:val="28"/>
        </w:rPr>
        <w:t>
      13. Кесте– Кеген өңіріндегі 2028 жылға арналған даму перспективалары бар кешенді учаскенің есептік көрсеткіштері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(қойма карталары),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361" w:id="337"/>
    <w:p>
      <w:pPr>
        <w:spacing w:after="0"/>
        <w:ind w:left="0"/>
        <w:jc w:val="both"/>
      </w:pPr>
      <w:r>
        <w:rPr>
          <w:rFonts w:ascii="Times New Roman"/>
          <w:b w:val="false"/>
          <w:i w:val="false"/>
          <w:color w:val="000000"/>
          <w:sz w:val="28"/>
        </w:rPr>
        <w:t>
      ТҚҚ орналастыру орындарының оңтайлы орнын салыстыру және таңдау</w:t>
      </w:r>
    </w:p>
    <w:bookmarkEnd w:id="337"/>
    <w:bookmarkStart w:name="z362" w:id="338"/>
    <w:p>
      <w:pPr>
        <w:spacing w:after="0"/>
        <w:ind w:left="0"/>
        <w:jc w:val="both"/>
      </w:pPr>
      <w:r>
        <w:rPr>
          <w:rFonts w:ascii="Times New Roman"/>
          <w:b w:val="false"/>
          <w:i w:val="false"/>
          <w:color w:val="000000"/>
          <w:sz w:val="28"/>
        </w:rPr>
        <w:t>
      Кеген ауданы аумағында Райымбек ауданының алты елді мекеніне қызмет көрсететін Кеген-Райымбек ауданаралық аумақтық кешені құрылуда (8-сурет).</w:t>
      </w:r>
    </w:p>
    <w:bookmarkEnd w:id="338"/>
    <w:bookmarkStart w:name="z363" w:id="339"/>
    <w:p>
      <w:pPr>
        <w:spacing w:after="0"/>
        <w:ind w:left="0"/>
        <w:jc w:val="both"/>
      </w:pPr>
      <w:r>
        <w:rPr>
          <w:rFonts w:ascii="Times New Roman"/>
          <w:b w:val="false"/>
          <w:i w:val="false"/>
          <w:color w:val="000000"/>
          <w:sz w:val="28"/>
        </w:rPr>
        <w:t>
      Жаңадан анықталған жер учаскесінде Қазақстан Республикасы заңнамасының талаптарына сәйкес келетін қатты тұрмыстық қалдықтарды орналастыруға арналған заманауи жоғары технологиялық полигонның құрамында қалдықтарды сұрыптау станцияларының кешенін қамтитын біріктірілген учаскені салу ұсынылады.</w:t>
      </w:r>
    </w:p>
    <w:bookmarkEnd w:id="339"/>
    <w:bookmarkStart w:name="z364" w:id="340"/>
    <w:p>
      <w:pPr>
        <w:spacing w:after="0"/>
        <w:ind w:left="0"/>
        <w:jc w:val="both"/>
      </w:pPr>
      <w:r>
        <w:rPr>
          <w:rFonts w:ascii="Times New Roman"/>
          <w:b w:val="false"/>
          <w:i w:val="false"/>
          <w:color w:val="000000"/>
          <w:sz w:val="28"/>
        </w:rPr>
        <w:t>
      Осы бағдарлама бойынша облыстағы қалдықтарды жинау аймақтары мен оңтайлы орналастыру, оның ішінде кәдеге жарату нысаны – қатты тұрмыстық қалдықтар полигоны анықталды. ҚҚҚ жинау және әкету аймағына Кеген және Райымбек аудандарындағы 2000 адамнан астам халқы бар және 70 км-ге дейінгі көлік қолжетімділігі радиусында орналасқан елді мекендер кіреді (14-кесте және 6-сурет).</w:t>
      </w:r>
    </w:p>
    <w:bookmarkEnd w:id="340"/>
    <w:bookmarkStart w:name="z365" w:id="341"/>
    <w:p>
      <w:pPr>
        <w:spacing w:after="0"/>
        <w:ind w:left="0"/>
        <w:jc w:val="both"/>
      </w:pPr>
      <w:r>
        <w:rPr>
          <w:rFonts w:ascii="Times New Roman"/>
          <w:b w:val="false"/>
          <w:i w:val="false"/>
          <w:color w:val="000000"/>
          <w:sz w:val="28"/>
        </w:rPr>
        <w:t>
      Критерий ретінде шартты шығындар қабылданды, оған тасымалдау шығындары, полигон құрылысының сметалық құны және қалдықтарды сұрыптау станциясы кіреді.</w:t>
      </w:r>
    </w:p>
    <w:bookmarkEnd w:id="341"/>
    <w:bookmarkStart w:name="z366" w:id="342"/>
    <w:p>
      <w:pPr>
        <w:spacing w:after="0"/>
        <w:ind w:left="0"/>
        <w:jc w:val="both"/>
      </w:pPr>
      <w:r>
        <w:rPr>
          <w:rFonts w:ascii="Times New Roman"/>
          <w:b w:val="false"/>
          <w:i w:val="false"/>
          <w:color w:val="000000"/>
          <w:sz w:val="28"/>
        </w:rPr>
        <w:t>
      6. Сурет– Кеген кешені учаскесінің қызмет көрсету аймағы</w:t>
      </w:r>
    </w:p>
    <w:bookmarkEnd w:id="342"/>
    <w:bookmarkStart w:name="z367" w:id="343"/>
    <w:p>
      <w:pPr>
        <w:spacing w:after="0"/>
        <w:ind w:left="0"/>
        <w:jc w:val="both"/>
      </w:pPr>
      <w:r>
        <w:rPr>
          <w:rFonts w:ascii="Times New Roman"/>
          <w:b w:val="false"/>
          <w:i w:val="false"/>
          <w:color w:val="000000"/>
          <w:sz w:val="28"/>
        </w:rPr>
        <w:t>
      14. Кесте- Кеген полигонының қызмет көрсету аймағына кіретін елді мекендер (кешенді учаске)</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Нарынқол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Сүмбе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Текес</w:t>
            </w:r>
          </w:p>
        </w:tc>
      </w:tr>
    </w:tbl>
    <w:bookmarkStart w:name="z368" w:id="344"/>
    <w:p>
      <w:pPr>
        <w:spacing w:after="0"/>
        <w:ind w:left="0"/>
        <w:jc w:val="both"/>
      </w:pPr>
      <w:r>
        <w:rPr>
          <w:rFonts w:ascii="Times New Roman"/>
          <w:b w:val="false"/>
          <w:i w:val="false"/>
          <w:color w:val="000000"/>
          <w:sz w:val="28"/>
        </w:rPr>
        <w:t>
      Қатты тұрмыстық қалдықтар полигондары – қатты тұрмыстық қалдықтарды орталықтандырылған қабылдау, залалсыздандыру және көму функцияларын орындайтын, қауіпті заттардың қоршаған ортаға түсуіне жол бермейтін, топырақты, атмосфераны, жер асты және жер үсті суларын ластайтын, олардың таралуын болдырмайтын экологиялық ғимараттар мен құрылыстардың кешендері. патогенді организмдер, кеміргіштер мен жәндіктер (ҚР ҚН 5.1 тармақ 1.04.15.2013).</w:t>
      </w:r>
    </w:p>
    <w:bookmarkEnd w:id="344"/>
    <w:bookmarkStart w:name="z369" w:id="345"/>
    <w:p>
      <w:pPr>
        <w:spacing w:after="0"/>
        <w:ind w:left="0"/>
        <w:jc w:val="both"/>
      </w:pPr>
      <w:r>
        <w:rPr>
          <w:rFonts w:ascii="Times New Roman"/>
          <w:b w:val="false"/>
          <w:i w:val="false"/>
          <w:color w:val="000000"/>
          <w:sz w:val="28"/>
        </w:rPr>
        <w:t>
      Заманауи полигонды және қоқыс сұрыптау стансасын қамтитын кешенді алаңды орналастыру үшін Шонжы кентінің ауданында учаске ұсынылды.</w:t>
      </w:r>
    </w:p>
    <w:bookmarkEnd w:id="345"/>
    <w:bookmarkStart w:name="z370" w:id="346"/>
    <w:p>
      <w:pPr>
        <w:spacing w:after="0"/>
        <w:ind w:left="0"/>
        <w:jc w:val="both"/>
      </w:pPr>
      <w:r>
        <w:rPr>
          <w:rFonts w:ascii="Times New Roman"/>
          <w:b w:val="false"/>
          <w:i w:val="false"/>
          <w:color w:val="000000"/>
          <w:sz w:val="28"/>
        </w:rPr>
        <w:t>
      ҚҚҚ полигонын орналастыру үшін учаскені таңдау.</w:t>
      </w:r>
    </w:p>
    <w:bookmarkEnd w:id="346"/>
    <w:bookmarkStart w:name="z371" w:id="347"/>
    <w:p>
      <w:pPr>
        <w:spacing w:after="0"/>
        <w:ind w:left="0"/>
        <w:jc w:val="both"/>
      </w:pPr>
      <w:r>
        <w:rPr>
          <w:rFonts w:ascii="Times New Roman"/>
          <w:b w:val="false"/>
          <w:i w:val="false"/>
          <w:color w:val="000000"/>
          <w:sz w:val="28"/>
        </w:rPr>
        <w:t>
      ҚТҚ полигондарын орналастыру Қазақстан Республикасы облыстарының аумақтарын дамыту және елді мекендердің бас жоспарларын әзірлеу мәселелерін қарау кезінде көзделуі тиіс.</w:t>
      </w:r>
    </w:p>
    <w:bookmarkEnd w:id="347"/>
    <w:bookmarkStart w:name="z372" w:id="348"/>
    <w:p>
      <w:pPr>
        <w:spacing w:after="0"/>
        <w:ind w:left="0"/>
        <w:jc w:val="both"/>
      </w:pPr>
      <w:r>
        <w:rPr>
          <w:rFonts w:ascii="Times New Roman"/>
          <w:b w:val="false"/>
          <w:i w:val="false"/>
          <w:color w:val="000000"/>
          <w:sz w:val="28"/>
        </w:rPr>
        <w:t>
      Полигонның сыйымдылығын есептеу және құрылымдардың құрамын анықтау кезінде Қазақстан Республикасының қолданыстағы нормативтік-құқықтық базасының және табиғатты қорғау заңнамасының талаптары ескерілді. Тұрмыстық қатты қалдықтар полигонын салу кезінде жер асты және жер үсті суларының, атмосфералық ауаның, топырақ пен өсімдіктердің жай-күйін, сондай-ақ аумақтағы шудың ластануын бақылайтын құрылғылар мен құрылыстарды қамтитын экологиялық мониторинг жүйесін құру жоспарлануда. полигонның ықтимал әсері. Газсыздандыру, сүзінді жинау және булану тоғандарына төгу жүйелерін салу жоспарлануда.</w:t>
      </w:r>
    </w:p>
    <w:bookmarkEnd w:id="348"/>
    <w:bookmarkStart w:name="z373" w:id="349"/>
    <w:p>
      <w:pPr>
        <w:spacing w:after="0"/>
        <w:ind w:left="0"/>
        <w:jc w:val="both"/>
      </w:pPr>
      <w:r>
        <w:rPr>
          <w:rFonts w:ascii="Times New Roman"/>
          <w:b w:val="false"/>
          <w:i w:val="false"/>
          <w:color w:val="000000"/>
          <w:sz w:val="28"/>
        </w:rPr>
        <w:t>
      Бағдарламада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болып табылатын қолданыстағы қатты тұрмыстық қалдықтар полигонын рекультивациялау көзделген.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w:t>
      </w:r>
    </w:p>
    <w:bookmarkEnd w:id="349"/>
    <w:bookmarkStart w:name="z374" w:id="350"/>
    <w:p>
      <w:pPr>
        <w:spacing w:after="0"/>
        <w:ind w:left="0"/>
        <w:jc w:val="both"/>
      </w:pPr>
      <w:r>
        <w:rPr>
          <w:rFonts w:ascii="Times New Roman"/>
          <w:b w:val="false"/>
          <w:i w:val="false"/>
          <w:color w:val="000000"/>
          <w:sz w:val="28"/>
        </w:rPr>
        <w:t>
      Полигонның сыйымдылығы ҚР ҚН 1.04-15-2013 "Қатты тұрмыстық қалдықтарға арналған полигондар" талаптарына сәйкес, полигонды пайдаланудың стандартты мерзімі –</w:t>
      </w:r>
    </w:p>
    <w:bookmarkEnd w:id="350"/>
    <w:bookmarkStart w:name="z375" w:id="351"/>
    <w:p>
      <w:pPr>
        <w:spacing w:after="0"/>
        <w:ind w:left="0"/>
        <w:jc w:val="both"/>
      </w:pPr>
      <w:r>
        <w:rPr>
          <w:rFonts w:ascii="Times New Roman"/>
          <w:b w:val="false"/>
          <w:i w:val="false"/>
          <w:color w:val="000000"/>
          <w:sz w:val="28"/>
        </w:rPr>
        <w:t>
      15 жыл бойынша есептелген. Осы Бағдарлама бойынша полигонның бір бөлігін салу шығындары Бағдарламаны іске асыру мерзіміне сәйкес қабылданады – 5 жыл (2028 жылға дейін).</w:t>
      </w:r>
    </w:p>
    <w:bookmarkEnd w:id="351"/>
    <w:bookmarkStart w:name="z376" w:id="352"/>
    <w:p>
      <w:pPr>
        <w:spacing w:after="0"/>
        <w:ind w:left="0"/>
        <w:jc w:val="both"/>
      </w:pPr>
      <w:r>
        <w:rPr>
          <w:rFonts w:ascii="Times New Roman"/>
          <w:b w:val="false"/>
          <w:i w:val="false"/>
          <w:color w:val="000000"/>
          <w:sz w:val="28"/>
        </w:rPr>
        <w:t>
      15. Кесте- 2038 жылға даму перспективаларымен Кеген ауданындағы ТҚҚ полигонының есептік көрсеткіштері</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есептік кезеңдегі полигон сыйымдылығы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84649.10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Em</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сұрыптауды ескере отырып, болжамды кезеңдегі полигон сыйымдылығы –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76184.19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есептік қызмет ету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10 157,89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жер көлемі (2028 жылға дейін қоса алғанда)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bl>
    <w:bookmarkStart w:name="z377" w:id="353"/>
    <w:p>
      <w:pPr>
        <w:spacing w:after="0"/>
        <w:ind w:left="0"/>
        <w:jc w:val="both"/>
      </w:pPr>
      <w:r>
        <w:rPr>
          <w:rFonts w:ascii="Times New Roman"/>
          <w:b w:val="false"/>
          <w:i w:val="false"/>
          <w:color w:val="000000"/>
          <w:sz w:val="28"/>
        </w:rPr>
        <w:t>
      Шығындар қалдықтарды сұрыптайтын жабдықтың түрі мен қуатын таңдау бойынша Бағдарламаның ұсынымдарына сәйкес қабылдануы тиіс. Кеген өңірі үшін қуаттылығы жылына 10 мың тонна болатын механикаландырылған сұрыптау стансасын салу жоспарлануда.</w:t>
      </w:r>
    </w:p>
    <w:bookmarkEnd w:id="353"/>
    <w:bookmarkStart w:name="z378" w:id="354"/>
    <w:p>
      <w:pPr>
        <w:spacing w:after="0"/>
        <w:ind w:left="0"/>
        <w:jc w:val="both"/>
      </w:pPr>
      <w:r>
        <w:rPr>
          <w:rFonts w:ascii="Times New Roman"/>
          <w:b w:val="false"/>
          <w:i w:val="false"/>
          <w:color w:val="000000"/>
          <w:sz w:val="28"/>
        </w:rPr>
        <w:t>
      Қорытындылар мен ұсыныстар</w:t>
      </w:r>
    </w:p>
    <w:bookmarkEnd w:id="354"/>
    <w:bookmarkStart w:name="z379" w:id="355"/>
    <w:p>
      <w:pPr>
        <w:spacing w:after="0"/>
        <w:ind w:left="0"/>
        <w:jc w:val="both"/>
      </w:pPr>
      <w:r>
        <w:rPr>
          <w:rFonts w:ascii="Times New Roman"/>
          <w:b w:val="false"/>
          <w:i w:val="false"/>
          <w:color w:val="000000"/>
          <w:sz w:val="28"/>
        </w:rPr>
        <w:t>
      "Сұрыптау-қайта өңдеу" схемасы бойынша ауданда қалдықтарды басқару жүйесін құру кезінде ол:</w:t>
      </w:r>
    </w:p>
    <w:bookmarkEnd w:id="355"/>
    <w:bookmarkStart w:name="z380" w:id="356"/>
    <w:p>
      <w:pPr>
        <w:spacing w:after="0"/>
        <w:ind w:left="0"/>
        <w:jc w:val="both"/>
      </w:pPr>
      <w:r>
        <w:rPr>
          <w:rFonts w:ascii="Times New Roman"/>
          <w:b w:val="false"/>
          <w:i w:val="false"/>
          <w:color w:val="000000"/>
          <w:sz w:val="28"/>
        </w:rPr>
        <w:t>
      1. полигонға жіберілетін қалдықтардың көлемін барынша азайту;</w:t>
      </w:r>
    </w:p>
    <w:bookmarkEnd w:id="356"/>
    <w:bookmarkStart w:name="z381" w:id="357"/>
    <w:p>
      <w:pPr>
        <w:spacing w:after="0"/>
        <w:ind w:left="0"/>
        <w:jc w:val="both"/>
      </w:pPr>
      <w:r>
        <w:rPr>
          <w:rFonts w:ascii="Times New Roman"/>
          <w:b w:val="false"/>
          <w:i w:val="false"/>
          <w:color w:val="000000"/>
          <w:sz w:val="28"/>
        </w:rPr>
        <w:t>
      2. қалдықтардың 10%-ға дейін ресурстық айналымға қайтарылуы (қайталама шикізат түрінде);</w:t>
      </w:r>
    </w:p>
    <w:bookmarkEnd w:id="357"/>
    <w:bookmarkStart w:name="z382" w:id="358"/>
    <w:p>
      <w:pPr>
        <w:spacing w:after="0"/>
        <w:ind w:left="0"/>
        <w:jc w:val="both"/>
      </w:pPr>
      <w:r>
        <w:rPr>
          <w:rFonts w:ascii="Times New Roman"/>
          <w:b w:val="false"/>
          <w:i w:val="false"/>
          <w:color w:val="000000"/>
          <w:sz w:val="28"/>
        </w:rPr>
        <w:t>
      3. қоршаған ортаға ең аз шығарындыларды қамтамасыз ету;</w:t>
      </w:r>
    </w:p>
    <w:bookmarkEnd w:id="358"/>
    <w:bookmarkStart w:name="z383" w:id="359"/>
    <w:p>
      <w:pPr>
        <w:spacing w:after="0"/>
        <w:ind w:left="0"/>
        <w:jc w:val="both"/>
      </w:pPr>
      <w:r>
        <w:rPr>
          <w:rFonts w:ascii="Times New Roman"/>
          <w:b w:val="false"/>
          <w:i w:val="false"/>
          <w:color w:val="000000"/>
          <w:sz w:val="28"/>
        </w:rPr>
        <w:t>
      4. барынша әлеуметтік қолдауға қол жеткізу;</w:t>
      </w:r>
    </w:p>
    <w:bookmarkEnd w:id="359"/>
    <w:bookmarkStart w:name="z384" w:id="360"/>
    <w:p>
      <w:pPr>
        <w:spacing w:after="0"/>
        <w:ind w:left="0"/>
        <w:jc w:val="both"/>
      </w:pPr>
      <w:r>
        <w:rPr>
          <w:rFonts w:ascii="Times New Roman"/>
          <w:b w:val="false"/>
          <w:i w:val="false"/>
          <w:color w:val="000000"/>
          <w:sz w:val="28"/>
        </w:rPr>
        <w:t>
      5. қайта өңдеу объектілерін шоғырландыру үшін жағдай жасау;</w:t>
      </w:r>
    </w:p>
    <w:bookmarkEnd w:id="360"/>
    <w:bookmarkStart w:name="z385" w:id="361"/>
    <w:p>
      <w:pPr>
        <w:spacing w:after="0"/>
        <w:ind w:left="0"/>
        <w:jc w:val="both"/>
      </w:pPr>
      <w:r>
        <w:rPr>
          <w:rFonts w:ascii="Times New Roman"/>
          <w:b w:val="false"/>
          <w:i w:val="false"/>
          <w:color w:val="000000"/>
          <w:sz w:val="28"/>
        </w:rPr>
        <w:t>
      6. қалдықтарды өңдеу/көшіру қондырғылары орналасқан жерлерде әлеуметтік және экологиялық шиеленістерді жеңілдету.</w:t>
      </w:r>
    </w:p>
    <w:bookmarkEnd w:id="361"/>
    <w:bookmarkStart w:name="z386" w:id="362"/>
    <w:p>
      <w:pPr>
        <w:spacing w:after="0"/>
        <w:ind w:left="0"/>
        <w:jc w:val="both"/>
      </w:pPr>
      <w:r>
        <w:rPr>
          <w:rFonts w:ascii="Times New Roman"/>
          <w:b w:val="false"/>
          <w:i w:val="false"/>
          <w:color w:val="000000"/>
          <w:sz w:val="28"/>
        </w:rPr>
        <w:t>
      7. Ұсынылып отырған нұсқа коммуналдық қалдықтарды басқару жүйесін нормативтік талаптар деңгейіне дейін жетілдіру бойынша іс-шараларды іске асырудың бірінші кезеңін қарастырады (тұрғындық қалдықтарды жоспарлы және жүйелі түрде жинаумен және шығарумен халықты 100% қамту, қазіргі заманғы қатты тұрмыстық қалдықтар полигонын салу, рекультивациялау полигондар, заманауи арнайы техникалар алу және т.б.).</w:t>
      </w:r>
    </w:p>
    <w:bookmarkEnd w:id="362"/>
    <w:bookmarkStart w:name="z387" w:id="363"/>
    <w:p>
      <w:pPr>
        <w:spacing w:after="0"/>
        <w:ind w:left="0"/>
        <w:jc w:val="both"/>
      </w:pPr>
      <w:r>
        <w:rPr>
          <w:rFonts w:ascii="Times New Roman"/>
          <w:b w:val="false"/>
          <w:i w:val="false"/>
          <w:color w:val="000000"/>
          <w:sz w:val="28"/>
        </w:rPr>
        <w:t>
      8. аудан аумағында Қазақстан Республикасы заңнамасының талаптарына сәйкес келетін ТҚҚ қалдықтарын жинау, тасымалдау (алып тастау), сұрыптау, өңдеу және кәдеге жарату объектілерінің кешенін құру.</w:t>
      </w:r>
    </w:p>
    <w:bookmarkEnd w:id="363"/>
    <w:bookmarkStart w:name="z388" w:id="364"/>
    <w:p>
      <w:pPr>
        <w:spacing w:after="0"/>
        <w:ind w:left="0"/>
        <w:jc w:val="both"/>
      </w:pPr>
      <w:r>
        <w:rPr>
          <w:rFonts w:ascii="Times New Roman"/>
          <w:b w:val="false"/>
          <w:i w:val="false"/>
          <w:color w:val="000000"/>
          <w:sz w:val="28"/>
        </w:rPr>
        <w:t>
      Ауданның елді мекендерінде келесі іс-шаралар жоспарланған:</w:t>
      </w:r>
    </w:p>
    <w:bookmarkEnd w:id="364"/>
    <w:bookmarkStart w:name="z389" w:id="365"/>
    <w:p>
      <w:pPr>
        <w:spacing w:after="0"/>
        <w:ind w:left="0"/>
        <w:jc w:val="both"/>
      </w:pPr>
      <w:r>
        <w:rPr>
          <w:rFonts w:ascii="Times New Roman"/>
          <w:b w:val="false"/>
          <w:i w:val="false"/>
          <w:color w:val="000000"/>
          <w:sz w:val="28"/>
        </w:rPr>
        <w:t>
      1. контейнерлердің қажетті санын алу және орналастыру;</w:t>
      </w:r>
    </w:p>
    <w:bookmarkEnd w:id="365"/>
    <w:bookmarkStart w:name="z390" w:id="366"/>
    <w:p>
      <w:pPr>
        <w:spacing w:after="0"/>
        <w:ind w:left="0"/>
        <w:jc w:val="both"/>
      </w:pPr>
      <w:r>
        <w:rPr>
          <w:rFonts w:ascii="Times New Roman"/>
          <w:b w:val="false"/>
          <w:i w:val="false"/>
          <w:color w:val="000000"/>
          <w:sz w:val="28"/>
        </w:rPr>
        <w:t>
      2. мамандандырылған кәсіпорындарды қалдықтарды шығаруға арналған заманауи жабдықтармен жабдықтау;</w:t>
      </w:r>
    </w:p>
    <w:bookmarkEnd w:id="366"/>
    <w:bookmarkStart w:name="z391" w:id="367"/>
    <w:p>
      <w:pPr>
        <w:spacing w:after="0"/>
        <w:ind w:left="0"/>
        <w:jc w:val="both"/>
      </w:pPr>
      <w:r>
        <w:rPr>
          <w:rFonts w:ascii="Times New Roman"/>
          <w:b w:val="false"/>
          <w:i w:val="false"/>
          <w:color w:val="000000"/>
          <w:sz w:val="28"/>
        </w:rPr>
        <w:t>
      3. облыста түзілетін ТҚҚ-ның барлық көлемін сұрыптауға арналған қалдықтарды сұрыптау кешенін құру;</w:t>
      </w:r>
    </w:p>
    <w:bookmarkEnd w:id="367"/>
    <w:bookmarkStart w:name="z392" w:id="368"/>
    <w:p>
      <w:pPr>
        <w:spacing w:after="0"/>
        <w:ind w:left="0"/>
        <w:jc w:val="both"/>
      </w:pPr>
      <w:r>
        <w:rPr>
          <w:rFonts w:ascii="Times New Roman"/>
          <w:b w:val="false"/>
          <w:i w:val="false"/>
          <w:color w:val="000000"/>
          <w:sz w:val="28"/>
        </w:rPr>
        <w:t>
      4. қайталама шикізатты қабылдау үшін жылжымалы және стационарлық пункттер желісін құру;</w:t>
      </w:r>
    </w:p>
    <w:bookmarkEnd w:id="368"/>
    <w:bookmarkStart w:name="z393" w:id="369"/>
    <w:p>
      <w:pPr>
        <w:spacing w:after="0"/>
        <w:ind w:left="0"/>
        <w:jc w:val="both"/>
      </w:pPr>
      <w:r>
        <w:rPr>
          <w:rFonts w:ascii="Times New Roman"/>
          <w:b w:val="false"/>
          <w:i w:val="false"/>
          <w:color w:val="000000"/>
          <w:sz w:val="28"/>
        </w:rPr>
        <w:t>
      5. қайта өңдеуге жатпайтын қалдықтарды орналастыру үшін заманауи жоғары технологиялық полигон құру.</w:t>
      </w:r>
    </w:p>
    <w:bookmarkEnd w:id="369"/>
    <w:bookmarkStart w:name="z394" w:id="370"/>
    <w:p>
      <w:pPr>
        <w:spacing w:after="0"/>
        <w:ind w:left="0"/>
        <w:jc w:val="both"/>
      </w:pPr>
      <w:r>
        <w:rPr>
          <w:rFonts w:ascii="Times New Roman"/>
          <w:b w:val="false"/>
          <w:i w:val="false"/>
          <w:color w:val="000000"/>
          <w:sz w:val="28"/>
        </w:rPr>
        <w:t>
      4.1.6 Облыстық ТҚҚ басқару жүйесінің құрамында Кеген ауданы</w:t>
      </w:r>
    </w:p>
    <w:bookmarkEnd w:id="370"/>
    <w:bookmarkStart w:name="z395" w:id="371"/>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Осы мақсатта Алматы облысында мынадай негізгі оңтайландыру шарттары белгіленген:</w:t>
      </w:r>
    </w:p>
    <w:bookmarkEnd w:id="371"/>
    <w:bookmarkStart w:name="z396" w:id="372"/>
    <w:p>
      <w:pPr>
        <w:spacing w:after="0"/>
        <w:ind w:left="0"/>
        <w:jc w:val="both"/>
      </w:pPr>
      <w:r>
        <w:rPr>
          <w:rFonts w:ascii="Times New Roman"/>
          <w:b w:val="false"/>
          <w:i w:val="false"/>
          <w:color w:val="000000"/>
          <w:sz w:val="28"/>
        </w:rPr>
        <w:t>
      1. түзілетін қалдықтарды барынша орталықтандырылған жинау;</w:t>
      </w:r>
    </w:p>
    <w:bookmarkEnd w:id="372"/>
    <w:bookmarkStart w:name="z397" w:id="373"/>
    <w:p>
      <w:pPr>
        <w:spacing w:after="0"/>
        <w:ind w:left="0"/>
        <w:jc w:val="both"/>
      </w:pPr>
      <w:r>
        <w:rPr>
          <w:rFonts w:ascii="Times New Roman"/>
          <w:b w:val="false"/>
          <w:i w:val="false"/>
          <w:color w:val="000000"/>
          <w:sz w:val="28"/>
        </w:rPr>
        <w:t>
      2. қалдықтарды жаңа немесе реконструкцияланған заманауи полигондарға орналастыру;</w:t>
      </w:r>
    </w:p>
    <w:bookmarkEnd w:id="373"/>
    <w:bookmarkStart w:name="z398" w:id="374"/>
    <w:p>
      <w:pPr>
        <w:spacing w:after="0"/>
        <w:ind w:left="0"/>
        <w:jc w:val="both"/>
      </w:pPr>
      <w:r>
        <w:rPr>
          <w:rFonts w:ascii="Times New Roman"/>
          <w:b w:val="false"/>
          <w:i w:val="false"/>
          <w:color w:val="000000"/>
          <w:sz w:val="28"/>
        </w:rPr>
        <w:t>
      3. қалдықтарды жинау, шығару, кәдеге жарату және кәдеге жарату бойынша шығындарды оңтайландыру.</w:t>
      </w:r>
    </w:p>
    <w:bookmarkEnd w:id="374"/>
    <w:bookmarkStart w:name="z399" w:id="375"/>
    <w:p>
      <w:pPr>
        <w:spacing w:after="0"/>
        <w:ind w:left="0"/>
        <w:jc w:val="both"/>
      </w:pPr>
      <w:r>
        <w:rPr>
          <w:rFonts w:ascii="Times New Roman"/>
          <w:b w:val="false"/>
          <w:i w:val="false"/>
          <w:color w:val="000000"/>
          <w:sz w:val="28"/>
        </w:rPr>
        <w:t>
      4. Қалдықтарды басқару жүйесінің объектілерін орналастыру кезінде келесі сандық және сапалық көрсеткіштер ескеріледі:</w:t>
      </w:r>
    </w:p>
    <w:bookmarkEnd w:id="375"/>
    <w:bookmarkStart w:name="z400" w:id="376"/>
    <w:p>
      <w:pPr>
        <w:spacing w:after="0"/>
        <w:ind w:left="0"/>
        <w:jc w:val="both"/>
      </w:pPr>
      <w:r>
        <w:rPr>
          <w:rFonts w:ascii="Times New Roman"/>
          <w:b w:val="false"/>
          <w:i w:val="false"/>
          <w:color w:val="000000"/>
          <w:sz w:val="28"/>
        </w:rPr>
        <w:t>
      5. барлық елді мекендердің халқы;</w:t>
      </w:r>
    </w:p>
    <w:bookmarkEnd w:id="376"/>
    <w:bookmarkStart w:name="z401" w:id="377"/>
    <w:p>
      <w:pPr>
        <w:spacing w:after="0"/>
        <w:ind w:left="0"/>
        <w:jc w:val="both"/>
      </w:pPr>
      <w:r>
        <w:rPr>
          <w:rFonts w:ascii="Times New Roman"/>
          <w:b w:val="false"/>
          <w:i w:val="false"/>
          <w:color w:val="000000"/>
          <w:sz w:val="28"/>
        </w:rPr>
        <w:t>
      6. қалдықтардың түзілу көлемдерін есептеу;</w:t>
      </w:r>
    </w:p>
    <w:bookmarkEnd w:id="377"/>
    <w:bookmarkStart w:name="z402" w:id="378"/>
    <w:p>
      <w:pPr>
        <w:spacing w:after="0"/>
        <w:ind w:left="0"/>
        <w:jc w:val="both"/>
      </w:pPr>
      <w:r>
        <w:rPr>
          <w:rFonts w:ascii="Times New Roman"/>
          <w:b w:val="false"/>
          <w:i w:val="false"/>
          <w:color w:val="000000"/>
          <w:sz w:val="28"/>
        </w:rPr>
        <w:t>
      7. жинау және жинақтау орындарынан қалдықтарды көму (көшіру) орындарына дейінгі қашықтық;</w:t>
      </w:r>
    </w:p>
    <w:bookmarkEnd w:id="378"/>
    <w:bookmarkStart w:name="z403" w:id="379"/>
    <w:p>
      <w:pPr>
        <w:spacing w:after="0"/>
        <w:ind w:left="0"/>
        <w:jc w:val="both"/>
      </w:pPr>
      <w:r>
        <w:rPr>
          <w:rFonts w:ascii="Times New Roman"/>
          <w:b w:val="false"/>
          <w:i w:val="false"/>
          <w:color w:val="000000"/>
          <w:sz w:val="28"/>
        </w:rPr>
        <w:t>
      8. жүйелік объектілерді орналастыру аймақтарын анықтаудың оңтайлы критерийлері.</w:t>
      </w:r>
    </w:p>
    <w:bookmarkEnd w:id="379"/>
    <w:bookmarkStart w:name="z404" w:id="380"/>
    <w:p>
      <w:pPr>
        <w:spacing w:after="0"/>
        <w:ind w:left="0"/>
        <w:jc w:val="both"/>
      </w:pPr>
      <w:r>
        <w:rPr>
          <w:rFonts w:ascii="Times New Roman"/>
          <w:b w:val="false"/>
          <w:i w:val="false"/>
          <w:color w:val="000000"/>
          <w:sz w:val="28"/>
        </w:rPr>
        <w:t>
      Алматы облысының географиялық жағдайының ерекшелігі (еуропалық стандарттар бойынша облыстың үлкен аумағы, дала және шөлейт жерлермен қиылысатын таулы рельеф және сәйкесінше елді мекендердің айтарлықтай шашыраңқы орналасуы) макетті салу үшін аудандастыру принципін таңдауды алдын ала анықтады. қалдықтарды басқару объектілерінің (7-сурет). Бұл принцип қалдықтардың көздері мен ағындарын анықтау ыңғайлылығы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380"/>
    <w:bookmarkStart w:name="z405" w:id="381"/>
    <w:p>
      <w:pPr>
        <w:spacing w:after="0"/>
        <w:ind w:left="0"/>
        <w:jc w:val="both"/>
      </w:pPr>
      <w:r>
        <w:rPr>
          <w:rFonts w:ascii="Times New Roman"/>
          <w:b w:val="false"/>
          <w:i w:val="false"/>
          <w:color w:val="000000"/>
          <w:sz w:val="28"/>
        </w:rPr>
        <w:t>
      Бағдарламаны әзірлеу барысында жоғарыда аталған критерийлерді ескере отырып, Кеген ауданының елді мекендері және ТҚҚ басқарудың қажетті инфрақұрылым объектілерінің орналасуы қарастырылды. Кеген ауданы Алматы облысының қалдықтарды басқару жүйесіне оның дербес бөлімшесі ретінде енгізілген, бұл Алматы облысының қалдықтарды басқару жүйесін құру және дамыту бойынша ұсынылған шараларда (7-бөлім) көрсетілген.</w:t>
      </w:r>
    </w:p>
    <w:bookmarkEnd w:id="381"/>
    <w:bookmarkStart w:name="z406"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83"/>
    <w:p>
      <w:pPr>
        <w:spacing w:after="0"/>
        <w:ind w:left="0"/>
        <w:jc w:val="both"/>
      </w:pPr>
      <w:r>
        <w:rPr>
          <w:rFonts w:ascii="Times New Roman"/>
          <w:b w:val="false"/>
          <w:i w:val="false"/>
          <w:color w:val="000000"/>
          <w:sz w:val="28"/>
        </w:rPr>
        <w:t>
      7. Сурет– Алматы облысының аумағында кешенді алаңдарды және оларға қызмет көрсететін аумақтарды орналастыру</w:t>
      </w:r>
    </w:p>
    <w:bookmarkEnd w:id="383"/>
    <w:bookmarkStart w:name="z408" w:id="384"/>
    <w:p>
      <w:pPr>
        <w:spacing w:after="0"/>
        <w:ind w:left="0"/>
        <w:jc w:val="both"/>
      </w:pPr>
      <w:r>
        <w:rPr>
          <w:rFonts w:ascii="Times New Roman"/>
          <w:b w:val="false"/>
          <w:i w:val="false"/>
          <w:color w:val="000000"/>
          <w:sz w:val="28"/>
        </w:rPr>
        <w:t>
      ҚТҚ полигонының оңтайлы схемасын анықтау</w:t>
      </w:r>
    </w:p>
    <w:bookmarkEnd w:id="384"/>
    <w:bookmarkStart w:name="z409" w:id="385"/>
    <w:p>
      <w:pPr>
        <w:spacing w:after="0"/>
        <w:ind w:left="0"/>
        <w:jc w:val="both"/>
      </w:pPr>
      <w:r>
        <w:rPr>
          <w:rFonts w:ascii="Times New Roman"/>
          <w:b w:val="false"/>
          <w:i w:val="false"/>
          <w:color w:val="000000"/>
          <w:sz w:val="28"/>
        </w:rPr>
        <w:t>
      Қатты тұрмыстық қалдықтар полигонының орналасуы келесі критерийлерді ескере отырып жүзеге асырылды:</w:t>
      </w:r>
    </w:p>
    <w:bookmarkEnd w:id="385"/>
    <w:bookmarkStart w:name="z410" w:id="386"/>
    <w:p>
      <w:pPr>
        <w:spacing w:after="0"/>
        <w:ind w:left="0"/>
        <w:jc w:val="both"/>
      </w:pPr>
      <w:r>
        <w:rPr>
          <w:rFonts w:ascii="Times New Roman"/>
          <w:b w:val="false"/>
          <w:i w:val="false"/>
          <w:color w:val="000000"/>
          <w:sz w:val="28"/>
        </w:rPr>
        <w:t>
      1. Елді мекендерден сынақ алаңына дейінгі қашықтық 70 км-ден аспайды;</w:t>
      </w:r>
    </w:p>
    <w:bookmarkEnd w:id="386"/>
    <w:bookmarkStart w:name="z411" w:id="387"/>
    <w:p>
      <w:pPr>
        <w:spacing w:after="0"/>
        <w:ind w:left="0"/>
        <w:jc w:val="both"/>
      </w:pPr>
      <w:r>
        <w:rPr>
          <w:rFonts w:ascii="Times New Roman"/>
          <w:b w:val="false"/>
          <w:i w:val="false"/>
          <w:color w:val="000000"/>
          <w:sz w:val="28"/>
        </w:rPr>
        <w:t>
      2. Елді мекендер мен кешен (полигон) арасындағы тұрақты байланысты қамтамасыз ететін көлік инфрақұрылымының болуы;</w:t>
      </w:r>
    </w:p>
    <w:bookmarkEnd w:id="387"/>
    <w:bookmarkStart w:name="z412" w:id="388"/>
    <w:p>
      <w:pPr>
        <w:spacing w:after="0"/>
        <w:ind w:left="0"/>
        <w:jc w:val="both"/>
      </w:pPr>
      <w:r>
        <w:rPr>
          <w:rFonts w:ascii="Times New Roman"/>
          <w:b w:val="false"/>
          <w:i w:val="false"/>
          <w:color w:val="000000"/>
          <w:sz w:val="28"/>
        </w:rPr>
        <w:t>
      3. Полигонды орналастыру үшін бос жер телімдерінің болуы;</w:t>
      </w:r>
    </w:p>
    <w:bookmarkEnd w:id="388"/>
    <w:bookmarkStart w:name="z413" w:id="389"/>
    <w:p>
      <w:pPr>
        <w:spacing w:after="0"/>
        <w:ind w:left="0"/>
        <w:jc w:val="both"/>
      </w:pPr>
      <w:r>
        <w:rPr>
          <w:rFonts w:ascii="Times New Roman"/>
          <w:b w:val="false"/>
          <w:i w:val="false"/>
          <w:color w:val="000000"/>
          <w:sz w:val="28"/>
        </w:rPr>
        <w:t>
      4. Шығарылатын қалдықтардың көлемі;</w:t>
      </w:r>
    </w:p>
    <w:bookmarkEnd w:id="389"/>
    <w:bookmarkStart w:name="z414" w:id="390"/>
    <w:p>
      <w:pPr>
        <w:spacing w:after="0"/>
        <w:ind w:left="0"/>
        <w:jc w:val="both"/>
      </w:pPr>
      <w:r>
        <w:rPr>
          <w:rFonts w:ascii="Times New Roman"/>
          <w:b w:val="false"/>
          <w:i w:val="false"/>
          <w:color w:val="000000"/>
          <w:sz w:val="28"/>
        </w:rPr>
        <w:t>
      5. Басқа факторлар.</w:t>
      </w:r>
    </w:p>
    <w:bookmarkEnd w:id="390"/>
    <w:bookmarkStart w:name="z415" w:id="391"/>
    <w:p>
      <w:pPr>
        <w:spacing w:after="0"/>
        <w:ind w:left="0"/>
        <w:jc w:val="both"/>
      </w:pPr>
      <w:r>
        <w:rPr>
          <w:rFonts w:ascii="Times New Roman"/>
          <w:b w:val="false"/>
          <w:i w:val="false"/>
          <w:color w:val="000000"/>
          <w:sz w:val="28"/>
        </w:rPr>
        <w:t>
      Осы өлшемдерді талдау нәтижесінде аудан аумағында полигонның орналасуы және қалдықтарды орналастыру орындарының оңтайлы саны белгіленді.</w:t>
      </w:r>
    </w:p>
    <w:bookmarkEnd w:id="391"/>
    <w:bookmarkStart w:name="z416" w:id="392"/>
    <w:p>
      <w:pPr>
        <w:spacing w:after="0"/>
        <w:ind w:left="0"/>
        <w:jc w:val="both"/>
      </w:pPr>
      <w:r>
        <w:rPr>
          <w:rFonts w:ascii="Times New Roman"/>
          <w:b w:val="false"/>
          <w:i w:val="false"/>
          <w:color w:val="000000"/>
          <w:sz w:val="28"/>
        </w:rPr>
        <w:t>
      Кеген ауданындағы қалдықтарды өңдеу объектілерінің аумақтық схемасы</w:t>
      </w:r>
    </w:p>
    <w:bookmarkEnd w:id="392"/>
    <w:bookmarkStart w:name="z417" w:id="393"/>
    <w:p>
      <w:pPr>
        <w:spacing w:after="0"/>
        <w:ind w:left="0"/>
        <w:jc w:val="both"/>
      </w:pPr>
      <w:r>
        <w:rPr>
          <w:rFonts w:ascii="Times New Roman"/>
          <w:b w:val="false"/>
          <w:i w:val="false"/>
          <w:color w:val="000000"/>
          <w:sz w:val="28"/>
        </w:rPr>
        <w:t>
      Алматы облысы үшін әзірленген аймақтарға бөлу схемасы негізінде Кеген аумақтық кешені анықталды. Техникалық-экономикалық көрсеткіштер қатты тұрмыстық қалдықтар полигонының 15 жыл талап етілетін қалыпты пайдалану мерзіміне есептелген параметрлерге пропорционалды түрде қабылданады.</w:t>
      </w:r>
    </w:p>
    <w:bookmarkEnd w:id="393"/>
    <w:bookmarkStart w:name="z418" w:id="394"/>
    <w:p>
      <w:pPr>
        <w:spacing w:after="0"/>
        <w:ind w:left="0"/>
        <w:jc w:val="both"/>
      </w:pPr>
      <w:r>
        <w:rPr>
          <w:rFonts w:ascii="Times New Roman"/>
          <w:b w:val="false"/>
          <w:i w:val="false"/>
          <w:color w:val="000000"/>
          <w:sz w:val="28"/>
        </w:rPr>
        <w:t>
      Кеген аумақтық кешеніне елді мекендер кіреді Әкімшілік аудан орталығы Кеген ауылында орналасқан.</w:t>
      </w:r>
    </w:p>
    <w:bookmarkEnd w:id="394"/>
    <w:bookmarkStart w:name="z419" w:id="395"/>
    <w:p>
      <w:pPr>
        <w:spacing w:after="0"/>
        <w:ind w:left="0"/>
        <w:jc w:val="both"/>
      </w:pPr>
      <w:r>
        <w:rPr>
          <w:rFonts w:ascii="Times New Roman"/>
          <w:b w:val="false"/>
          <w:i w:val="false"/>
          <w:color w:val="000000"/>
          <w:sz w:val="28"/>
        </w:rPr>
        <w:t>
      орналасқан Кеген ауданы. Кеген.</w:t>
      </w:r>
    </w:p>
    <w:bookmarkEnd w:id="395"/>
    <w:bookmarkStart w:name="z420" w:id="396"/>
    <w:p>
      <w:pPr>
        <w:spacing w:after="0"/>
        <w:ind w:left="0"/>
        <w:jc w:val="both"/>
      </w:pPr>
      <w:r>
        <w:rPr>
          <w:rFonts w:ascii="Times New Roman"/>
          <w:b w:val="false"/>
          <w:i w:val="false"/>
          <w:color w:val="000000"/>
          <w:sz w:val="28"/>
        </w:rPr>
        <w:t>
      Кеген аумақтық кешені</w:t>
      </w:r>
    </w:p>
    <w:bookmarkEnd w:id="396"/>
    <w:bookmarkStart w:name="z421" w:id="397"/>
    <w:p>
      <w:pPr>
        <w:spacing w:after="0"/>
        <w:ind w:left="0"/>
        <w:jc w:val="both"/>
      </w:pPr>
      <w:r>
        <w:rPr>
          <w:rFonts w:ascii="Times New Roman"/>
          <w:b w:val="false"/>
          <w:i w:val="false"/>
          <w:color w:val="000000"/>
          <w:sz w:val="28"/>
        </w:rPr>
        <w:t>
      Кеген аумақтық кешенінде келесі қалдықтарды өңдеу объектілері орналасқан және құрылысы жоспарланған (16-кесте).</w:t>
      </w:r>
    </w:p>
    <w:bookmarkEnd w:id="397"/>
    <w:bookmarkStart w:name="z422" w:id="398"/>
    <w:p>
      <w:pPr>
        <w:spacing w:after="0"/>
        <w:ind w:left="0"/>
        <w:jc w:val="both"/>
      </w:pPr>
      <w:r>
        <w:rPr>
          <w:rFonts w:ascii="Times New Roman"/>
          <w:b w:val="false"/>
          <w:i w:val="false"/>
          <w:color w:val="000000"/>
          <w:sz w:val="28"/>
        </w:rPr>
        <w:t>
      16. Кесте- Кеген ауылындағы кешен учаскесінің нысандарының тізімі</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 қалдықтарды өңдейтін нысандар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99"/>
          <w:p>
            <w:pPr>
              <w:spacing w:after="20"/>
              <w:ind w:left="20"/>
              <w:jc w:val="both"/>
            </w:pPr>
            <w:r>
              <w:rPr>
                <w:rFonts w:ascii="Times New Roman"/>
                <w:b w:val="false"/>
                <w:i w:val="false"/>
                <w:color w:val="000000"/>
                <w:sz w:val="20"/>
              </w:rPr>
              <w:t>
1.Жаңа ТҚҚ полигоны салынғаннан кейін қолданыстағы қоқыс тастайтын орынды (полигонды) жабу және рекультивациялау.</w:t>
            </w:r>
          </w:p>
          <w:bookmarkEnd w:id="399"/>
          <w:p>
            <w:pPr>
              <w:spacing w:after="20"/>
              <w:ind w:left="20"/>
              <w:jc w:val="both"/>
            </w:pPr>
            <w:r>
              <w:rPr>
                <w:rFonts w:ascii="Times New Roman"/>
                <w:b w:val="false"/>
                <w:i w:val="false"/>
                <w:color w:val="000000"/>
                <w:sz w:val="20"/>
              </w:rPr>
              <w:t>
</w:t>
            </w:r>
            <w:r>
              <w:rPr>
                <w:rFonts w:ascii="Times New Roman"/>
                <w:b w:val="false"/>
                <w:i w:val="false"/>
                <w:color w:val="000000"/>
                <w:sz w:val="20"/>
              </w:rPr>
              <w:t>2.Жаңа ауданаралық қатты тұрмыстық қалдықтар полигонының құрылысы (Кеген-Райымбек) "Кеген"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Жобалық сыйымдылығы сұрыптауды есепке алғанда (10%) – 193 751 м³ – 174 376 м³.</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стандартты пайдалану мерзімі - 15 жыл. Қажетті полигон аумағы 2,33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3.Полигон мыналарды қамтамасыз 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сұрыптау станциясы (жылына 10 мың тонна);</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және көлік қалдықтарын бөлшектеу және өңдеу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қалдықтарын жинақтау және қайта өңдеу учаскесі Кеген ауылында:</w:t>
            </w:r>
          </w:p>
          <w:p>
            <w:pPr>
              <w:spacing w:after="20"/>
              <w:ind w:left="20"/>
              <w:jc w:val="both"/>
            </w:pPr>
            <w:r>
              <w:rPr>
                <w:rFonts w:ascii="Times New Roman"/>
                <w:b w:val="false"/>
                <w:i w:val="false"/>
                <w:color w:val="000000"/>
                <w:sz w:val="20"/>
              </w:rPr>
              <w:t>
-қайта өңделетін материалдар мен қауіпті тұрмыстық қалдықтарды жинаудың жылжымалы пункті – 1.</w:t>
            </w:r>
          </w:p>
        </w:tc>
      </w:tr>
    </w:tbl>
    <w:bookmarkStart w:name="z431"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401"/>
    <w:p>
      <w:pPr>
        <w:spacing w:after="0"/>
        <w:ind w:left="0"/>
        <w:jc w:val="both"/>
      </w:pPr>
      <w:r>
        <w:rPr>
          <w:rFonts w:ascii="Times New Roman"/>
          <w:b w:val="false"/>
          <w:i w:val="false"/>
          <w:color w:val="000000"/>
          <w:sz w:val="28"/>
        </w:rPr>
        <w:t>
      8. Сурет– Кеген ауданындағы біріктірілген платформаның қызмет көрсету аймағы</w:t>
      </w:r>
    </w:p>
    <w:bookmarkEnd w:id="401"/>
    <w:bookmarkStart w:name="z433" w:id="402"/>
    <w:p>
      <w:pPr>
        <w:spacing w:after="0"/>
        <w:ind w:left="0"/>
        <w:jc w:val="both"/>
      </w:pPr>
      <w:r>
        <w:rPr>
          <w:rFonts w:ascii="Times New Roman"/>
          <w:b w:val="false"/>
          <w:i w:val="false"/>
          <w:color w:val="000000"/>
          <w:sz w:val="28"/>
        </w:rPr>
        <w:t>
      4.1.7Материалдық-техникалық база және қаржылық шығындар көрсеткіштерінің есебі</w:t>
      </w:r>
    </w:p>
    <w:bookmarkEnd w:id="402"/>
    <w:bookmarkStart w:name="z434" w:id="403"/>
    <w:p>
      <w:pPr>
        <w:spacing w:after="0"/>
        <w:ind w:left="0"/>
        <w:jc w:val="both"/>
      </w:pPr>
      <w:r>
        <w:rPr>
          <w:rFonts w:ascii="Times New Roman"/>
          <w:b w:val="false"/>
          <w:i w:val="false"/>
          <w:color w:val="000000"/>
          <w:sz w:val="28"/>
        </w:rPr>
        <w:t>
      4.1.7.1Тұрмыстық қатты қалдықтар полигондары</w:t>
      </w:r>
    </w:p>
    <w:bookmarkEnd w:id="403"/>
    <w:bookmarkStart w:name="z435" w:id="404"/>
    <w:p>
      <w:pPr>
        <w:spacing w:after="0"/>
        <w:ind w:left="0"/>
        <w:jc w:val="both"/>
      </w:pPr>
      <w:r>
        <w:rPr>
          <w:rFonts w:ascii="Times New Roman"/>
          <w:b w:val="false"/>
          <w:i w:val="false"/>
          <w:color w:val="000000"/>
          <w:sz w:val="28"/>
        </w:rPr>
        <w:t>
      Полигон құрылыстарының құны оны салу мен пайдаланудың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 шамамен анықталады және әзірлеу кезінде нақтылануы керек. жобалық-сметалық құжаттар.</w:t>
      </w:r>
    </w:p>
    <w:bookmarkEnd w:id="404"/>
    <w:bookmarkStart w:name="z436" w:id="405"/>
    <w:p>
      <w:pPr>
        <w:spacing w:after="0"/>
        <w:ind w:left="0"/>
        <w:jc w:val="both"/>
      </w:pPr>
      <w:r>
        <w:rPr>
          <w:rFonts w:ascii="Times New Roman"/>
          <w:b w:val="false"/>
          <w:i w:val="false"/>
          <w:color w:val="000000"/>
          <w:sz w:val="28"/>
        </w:rPr>
        <w:t>
      ҚТҚ полигондарын салуға арналған сметалық күрделі шығындар ұқсас объектілерді салуға кеткен шығындарға сәйкес айқындалады (Жамбыл облысы Жуалы ауданы Б.Момышұлы ауылында қатты тұрмыстық қалдықтар полигонын салудың егжей-тегжейлі жобасы және А. Алматы облысы Ұйғыр ауданы Шонжы ауылында қатты тұрмыстық қалдықтарды сақтауға арналған полигон құрылысының техникалық-экономикалық негіздемесі).</w:t>
      </w:r>
    </w:p>
    <w:bookmarkEnd w:id="405"/>
    <w:bookmarkStart w:name="z437" w:id="406"/>
    <w:p>
      <w:pPr>
        <w:spacing w:after="0"/>
        <w:ind w:left="0"/>
        <w:jc w:val="both"/>
      </w:pPr>
      <w:r>
        <w:rPr>
          <w:rFonts w:ascii="Times New Roman"/>
          <w:b w:val="false"/>
          <w:i w:val="false"/>
          <w:color w:val="000000"/>
          <w:sz w:val="28"/>
        </w:rPr>
        <w:t>
      Кеген ауданында қатты тұрмыстық қалдықтар полигонын салуға қажетті сметалық шығындар төмендегі кестеде келтірілген (17-кесте).</w:t>
      </w:r>
    </w:p>
    <w:bookmarkEnd w:id="406"/>
    <w:bookmarkStart w:name="z438" w:id="407"/>
    <w:p>
      <w:pPr>
        <w:spacing w:after="0"/>
        <w:ind w:left="0"/>
        <w:jc w:val="both"/>
      </w:pPr>
      <w:r>
        <w:rPr>
          <w:rFonts w:ascii="Times New Roman"/>
          <w:b w:val="false"/>
          <w:i w:val="false"/>
          <w:color w:val="000000"/>
          <w:sz w:val="28"/>
        </w:rPr>
        <w:t>
      17. Кесте- 2028 жылға дейін қатты тұрмыстық қалдықтар полигонының құрылысын қаржыландырудың жалпы қажеттілігі (қоса алғанда)</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орнының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қуат мың м³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сақтау алаңы,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22699,6 (4539,9)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bl>
    <w:bookmarkStart w:name="z439" w:id="408"/>
    <w:p>
      <w:pPr>
        <w:spacing w:after="0"/>
        <w:ind w:left="0"/>
        <w:jc w:val="both"/>
      </w:pPr>
      <w:r>
        <w:rPr>
          <w:rFonts w:ascii="Times New Roman"/>
          <w:b w:val="false"/>
          <w:i w:val="false"/>
          <w:color w:val="000000"/>
          <w:sz w:val="28"/>
        </w:rPr>
        <w:t>
      4.1.7.2Қалдықтарды сұрыптау станциялары</w:t>
      </w:r>
    </w:p>
    <w:bookmarkEnd w:id="408"/>
    <w:bookmarkStart w:name="z440" w:id="409"/>
    <w:p>
      <w:pPr>
        <w:spacing w:after="0"/>
        <w:ind w:left="0"/>
        <w:jc w:val="both"/>
      </w:pPr>
      <w:r>
        <w:rPr>
          <w:rFonts w:ascii="Times New Roman"/>
          <w:b w:val="false"/>
          <w:i w:val="false"/>
          <w:color w:val="000000"/>
          <w:sz w:val="28"/>
        </w:rPr>
        <w:t>
      Күрделі полигондар (кешенді учаскелер) құрамындағы қалдықтарды сұрыптау станциялары сұрыптау көрсеткіштеріне байланысты әртүрлі конфигурациядағы қалдықтарды сұрыптау желілерімен жабдықталған. Қалдықтарды сұрыптау станцияларын салуға арналған сметалық күрделі шығындар экономикалық аймақтардағы ұқсас объектілердің шығындары туралы деректер негізінде айқындалады (Жамбыл облысы Жуалы ауданы Б.Момышұлы ауылында қатты тұрмыстық қалдықтарды көму полигонының құрылысының егжей-тегжейлі жобасы. облыс және Алматы облысы Ұйғыр ауданы Чунджа ауылында қатты тұрмыстық қалдықтарды сақтайтын полигон құрылысының техникалық- экономикалық негіздемесі) және құрал-жабдықтардың прейскуранттары. Біріктірілген учаскенің бөлігі ретінде қалдықтарды сұрыптау станциясының ғимараттары мен құрылыстарын салуға арналған жалпы сметалық шығындар төмендегі кестеде көрсетілген (18-кесте).</w:t>
      </w:r>
    </w:p>
    <w:bookmarkEnd w:id="409"/>
    <w:bookmarkStart w:name="z441" w:id="410"/>
    <w:p>
      <w:pPr>
        <w:spacing w:after="0"/>
        <w:ind w:left="0"/>
        <w:jc w:val="both"/>
      </w:pPr>
      <w:r>
        <w:rPr>
          <w:rFonts w:ascii="Times New Roman"/>
          <w:b w:val="false"/>
          <w:i w:val="false"/>
          <w:color w:val="000000"/>
          <w:sz w:val="28"/>
        </w:rPr>
        <w:t>
      18. Кесте- ТҚҚ полигонының бөлігі ретінде ҒСҚ құрылысын қаржыландырудың жалпы қажеттілігі</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желісінің өнімділігі, 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bl>
    <w:bookmarkStart w:name="z442" w:id="411"/>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411"/>
    <w:bookmarkStart w:name="z443" w:id="412"/>
    <w:p>
      <w:pPr>
        <w:spacing w:after="0"/>
        <w:ind w:left="0"/>
        <w:jc w:val="both"/>
      </w:pPr>
      <w:r>
        <w:rPr>
          <w:rFonts w:ascii="Times New Roman"/>
          <w:b w:val="false"/>
          <w:i w:val="false"/>
          <w:color w:val="000000"/>
          <w:sz w:val="28"/>
        </w:rPr>
        <w:t>
      Қайталама шикізат пен қауіпті қалдықтарды қабылдаудың бір стационарлық пунктін құруға арналған сметалық шығындар шамамен 4 200 мың теңгені құрайды және модульдік ғимараттың, оны жайластырудың және қайталама шикізат пен қауіпті қалдықтардың әртүрлі түрлеріне арналған мамандандырылған контейнерлердің шығындарын қамтиды.</w:t>
      </w:r>
    </w:p>
    <w:bookmarkEnd w:id="412"/>
    <w:bookmarkStart w:name="z444" w:id="413"/>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 Кеген ауданында бір жылжымалы пункт ұсынылады.</w:t>
      </w:r>
    </w:p>
    <w:bookmarkEnd w:id="413"/>
    <w:bookmarkStart w:name="z445" w:id="414"/>
    <w:p>
      <w:pPr>
        <w:spacing w:after="0"/>
        <w:ind w:left="0"/>
        <w:jc w:val="both"/>
      </w:pPr>
      <w:r>
        <w:rPr>
          <w:rFonts w:ascii="Times New Roman"/>
          <w:b w:val="false"/>
          <w:i w:val="false"/>
          <w:color w:val="000000"/>
          <w:sz w:val="28"/>
        </w:rPr>
        <w:t>
      Құрылыс және сусымалы қалдықтарды және көлік қалдықтарын өңдеуге арналған қондырғылар</w:t>
      </w:r>
    </w:p>
    <w:bookmarkEnd w:id="414"/>
    <w:bookmarkStart w:name="z446" w:id="415"/>
    <w:p>
      <w:pPr>
        <w:spacing w:after="0"/>
        <w:ind w:left="0"/>
        <w:jc w:val="both"/>
      </w:pPr>
      <w:r>
        <w:rPr>
          <w:rFonts w:ascii="Times New Roman"/>
          <w:b w:val="false"/>
          <w:i w:val="false"/>
          <w:color w:val="000000"/>
          <w:sz w:val="28"/>
        </w:rPr>
        <w:t>
      Құрылыс қалдықтарының негізгі көлемі, әсіресе ірі құрылыс қалдықтары, әдетте, ірі елді мекендерде түзіледі. Сонымен қатар, әрбір ірі елді мекенде стационарлық кешендерді орналастыру құрылыс қалдықтарының ретсіз түзілуіне және жабдықтың бос тұрып қалу ықтималдығына байланысты тиімсіз. Сонымен бірге жылжымалы ұсақтау және сүзгілеу</w:t>
      </w:r>
    </w:p>
    <w:bookmarkEnd w:id="415"/>
    <w:bookmarkStart w:name="z447" w:id="416"/>
    <w:p>
      <w:pPr>
        <w:spacing w:after="0"/>
        <w:ind w:left="0"/>
        <w:jc w:val="both"/>
      </w:pPr>
      <w:r>
        <w:rPr>
          <w:rFonts w:ascii="Times New Roman"/>
          <w:b w:val="false"/>
          <w:i w:val="false"/>
          <w:color w:val="000000"/>
          <w:sz w:val="28"/>
        </w:rPr>
        <w:t>
      кешендерін қолдану көптеген мәселелерді шешеді. Біріншіден, олар стационарлықтарға қарағанда бірнеше есе арзан, екіншіден, олар бірнеше елді мекенге қызмет көрсете алады.</w:t>
      </w:r>
    </w:p>
    <w:bookmarkEnd w:id="416"/>
    <w:bookmarkStart w:name="z448" w:id="417"/>
    <w:p>
      <w:pPr>
        <w:spacing w:after="0"/>
        <w:ind w:left="0"/>
        <w:jc w:val="both"/>
      </w:pPr>
      <w:r>
        <w:rPr>
          <w:rFonts w:ascii="Times New Roman"/>
          <w:b w:val="false"/>
          <w:i w:val="false"/>
          <w:color w:val="000000"/>
          <w:sz w:val="28"/>
        </w:rPr>
        <w:t>
      Облыстың елді мекендері үшін зауыт сатып алу туралы шешім құрылыс қалдықтарының бар және болжамды көлемін анықтағаннан кейін қабылдануы тиіс. Құрылыс қалдықтарының көлемі аз болған жағдайда, оларды өңдеу орны мен әдістері туралы шешімді Алматы облысының ТҚҚ басқару жүйесінің мүмкіндіктері шегінде</w:t>
      </w:r>
    </w:p>
    <w:bookmarkEnd w:id="417"/>
    <w:bookmarkStart w:name="z449" w:id="418"/>
    <w:p>
      <w:pPr>
        <w:spacing w:after="0"/>
        <w:ind w:left="0"/>
        <w:jc w:val="both"/>
      </w:pPr>
      <w:r>
        <w:rPr>
          <w:rFonts w:ascii="Times New Roman"/>
          <w:b w:val="false"/>
          <w:i w:val="false"/>
          <w:color w:val="000000"/>
          <w:sz w:val="28"/>
        </w:rPr>
        <w:t>
      "Алатау" коммуналдық шаруашылығы" ЖШС қабылдауы керек.</w:t>
      </w:r>
    </w:p>
    <w:bookmarkEnd w:id="418"/>
    <w:bookmarkStart w:name="z450" w:id="419"/>
    <w:p>
      <w:pPr>
        <w:spacing w:after="0"/>
        <w:ind w:left="0"/>
        <w:jc w:val="both"/>
      </w:pPr>
      <w:r>
        <w:rPr>
          <w:rFonts w:ascii="Times New Roman"/>
          <w:b w:val="false"/>
          <w:i w:val="false"/>
          <w:color w:val="000000"/>
          <w:sz w:val="28"/>
        </w:rPr>
        <w:t>
      4.1.7.3Қалдықтарды жинау</w:t>
      </w:r>
    </w:p>
    <w:bookmarkEnd w:id="419"/>
    <w:bookmarkStart w:name="z451" w:id="420"/>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420"/>
    <w:bookmarkStart w:name="z452" w:id="421"/>
    <w:p>
      <w:pPr>
        <w:spacing w:after="0"/>
        <w:ind w:left="0"/>
        <w:jc w:val="both"/>
      </w:pPr>
      <w:r>
        <w:rPr>
          <w:rFonts w:ascii="Times New Roman"/>
          <w:b w:val="false"/>
          <w:i w:val="false"/>
          <w:color w:val="000000"/>
          <w:sz w:val="28"/>
        </w:rPr>
        <w:t>
      Алдыңғы және артқы жағындағы қоқыс таситын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орташа қалыңдығы 80 мкм болатын коррозияға қарсы қорғаныс жабынымен жабылған, ыстық мырышпен қапталған.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421"/>
    <w:bookmarkStart w:name="z453" w:id="422"/>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422"/>
    <w:bookmarkStart w:name="z454" w:id="423"/>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423"/>
    <w:bookmarkStart w:name="z455" w:id="424"/>
    <w:p>
      <w:pPr>
        <w:spacing w:after="0"/>
        <w:ind w:left="0"/>
        <w:jc w:val="both"/>
      </w:pPr>
      <w:r>
        <w:rPr>
          <w:rFonts w:ascii="Times New Roman"/>
          <w:b w:val="false"/>
          <w:i w:val="false"/>
          <w:color w:val="000000"/>
          <w:sz w:val="28"/>
        </w:rPr>
        <w:t>
      Аумақтарға қызмет көрсететін аумақтардың айтарлықтай бөлшектенуін, аулалардағы кірме жолдардың тар және апатты беттерін, техникалық қызмет көрсетудің қарапайымдылығын және қызмет ету мерзімін ұзарту мүмкіндігін ескере отырып, көлемі 1,1 м3 контейнерлерді пайдалану нұсқасы ұсынылады. Бөлек жинауды енгізудің кезең- кезеңімен жүргізілетін үдерісін, сондай-ақ ТҚҚ өңдеудің халықаралық тәжірибесін ескере отырып, контейнерлер санын 10-15%-ға арттыру қажет. Кеген ауданының елді мекендері үшін көлемі 1,1 м3 58 контейнер сатып алу қажет.</w:t>
      </w:r>
    </w:p>
    <w:bookmarkEnd w:id="424"/>
    <w:bookmarkStart w:name="z456" w:id="425"/>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425"/>
    <w:bookmarkStart w:name="z457" w:id="426"/>
    <w:p>
      <w:pPr>
        <w:spacing w:after="0"/>
        <w:ind w:left="0"/>
        <w:jc w:val="both"/>
      </w:pPr>
      <w:r>
        <w:rPr>
          <w:rFonts w:ascii="Times New Roman"/>
          <w:b w:val="false"/>
          <w:i w:val="false"/>
          <w:color w:val="000000"/>
          <w:sz w:val="28"/>
        </w:rPr>
        <w:t>
      ТҚҚ жалпы көлеміне тұрғындар мен заңды тұлғалардан жиналған қалдықтардың көлемі кіреді.</w:t>
      </w:r>
    </w:p>
    <w:bookmarkEnd w:id="426"/>
    <w:bookmarkStart w:name="z458" w:id="427"/>
    <w:p>
      <w:pPr>
        <w:spacing w:after="0"/>
        <w:ind w:left="0"/>
        <w:jc w:val="both"/>
      </w:pPr>
      <w:r>
        <w:rPr>
          <w:rFonts w:ascii="Times New Roman"/>
          <w:b w:val="false"/>
          <w:i w:val="false"/>
          <w:color w:val="000000"/>
          <w:sz w:val="28"/>
        </w:rPr>
        <w:t>
      19. Кесте– ТҚҚ жинау жүйесін контейнерлермен жабдықтаудың техникалық- экономикалық көрсеткіштері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w:t>
            </w:r>
          </w:p>
        </w:tc>
      </w:tr>
    </w:tbl>
    <w:bookmarkStart w:name="z459" w:id="428"/>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428"/>
    <w:bookmarkStart w:name="z460" w:id="429"/>
    <w:p>
      <w:pPr>
        <w:spacing w:after="0"/>
        <w:ind w:left="0"/>
        <w:jc w:val="both"/>
      </w:pPr>
      <w:r>
        <w:rPr>
          <w:rFonts w:ascii="Times New Roman"/>
          <w:b w:val="false"/>
          <w:i w:val="false"/>
          <w:color w:val="000000"/>
          <w:sz w:val="28"/>
        </w:rPr>
        <w:t>
      Жоғарыдағы кестеде (19-кесте) облыста және Бағдарламаға енгізілген халқы 2000-нан астам тұрғыны бар елді мекендер жағдайында ТҚҚ жинақтау мен жинауға арналған контейнерлерді жабдықтаудың техникалық-экономикалық көрсеткіштері келтірілген -20- кесте.</w:t>
      </w:r>
    </w:p>
    <w:bookmarkEnd w:id="429"/>
    <w:bookmarkStart w:name="z461" w:id="430"/>
    <w:p>
      <w:pPr>
        <w:spacing w:after="0"/>
        <w:ind w:left="0"/>
        <w:jc w:val="both"/>
      </w:pPr>
      <w:r>
        <w:rPr>
          <w:rFonts w:ascii="Times New Roman"/>
          <w:b w:val="false"/>
          <w:i w:val="false"/>
          <w:color w:val="000000"/>
          <w:sz w:val="28"/>
        </w:rPr>
        <w:t>
      20. Кесте– Контейнерлердің қажетті саны</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Жалағаш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8 584 000</w:t>
            </w:r>
          </w:p>
        </w:tc>
      </w:tr>
    </w:tbl>
    <w:bookmarkStart w:name="z462" w:id="431"/>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431"/>
    <w:bookmarkStart w:name="z463" w:id="432"/>
    <w:p>
      <w:pPr>
        <w:spacing w:after="0"/>
        <w:ind w:left="0"/>
        <w:jc w:val="both"/>
      </w:pPr>
      <w:r>
        <w:rPr>
          <w:rFonts w:ascii="Times New Roman"/>
          <w:b w:val="false"/>
          <w:i w:val="false"/>
          <w:color w:val="000000"/>
          <w:sz w:val="28"/>
        </w:rPr>
        <w:t>
      Пайдаланылатын қалдықтардың құрамдас бөліктерін бөлу тиімділігін арттыру ұсынылады, бастапқы кезеңде ТҚҚ бөлек жинауды қамтамасыз ету.</w:t>
      </w:r>
    </w:p>
    <w:bookmarkEnd w:id="432"/>
    <w:bookmarkStart w:name="z464" w:id="433"/>
    <w:p>
      <w:pPr>
        <w:spacing w:after="0"/>
        <w:ind w:left="0"/>
        <w:jc w:val="both"/>
      </w:pPr>
      <w:r>
        <w:rPr>
          <w:rFonts w:ascii="Times New Roman"/>
          <w:b w:val="false"/>
          <w:i w:val="false"/>
          <w:color w:val="000000"/>
          <w:sz w:val="28"/>
        </w:rPr>
        <w:t>
      -ҚҚҚ жалпы көлемінің 30%-ын құрайтын "дымқыл" қалдықтарды (негізінен тамақ қалдықтары) жинауға арналған контейнерлер.</w:t>
      </w:r>
    </w:p>
    <w:bookmarkEnd w:id="433"/>
    <w:bookmarkStart w:name="z465" w:id="434"/>
    <w:p>
      <w:pPr>
        <w:spacing w:after="0"/>
        <w:ind w:left="0"/>
        <w:jc w:val="both"/>
      </w:pPr>
      <w:r>
        <w:rPr>
          <w:rFonts w:ascii="Times New Roman"/>
          <w:b w:val="false"/>
          <w:i w:val="false"/>
          <w:color w:val="000000"/>
          <w:sz w:val="28"/>
        </w:rPr>
        <w:t>
      -ТҚҚ жалпы көлемінің 70%-ын құрайтын "құрғақ қалдықтарды" жинауға арналған контейнерлер.</w:t>
      </w:r>
    </w:p>
    <w:bookmarkEnd w:id="434"/>
    <w:bookmarkStart w:name="z466" w:id="435"/>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жинау пункттерімен (облыстың шалғай елді мекендерінде) қабылданады.</w:t>
      </w:r>
    </w:p>
    <w:bookmarkEnd w:id="435"/>
    <w:bookmarkStart w:name="z467" w:id="436"/>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436"/>
    <w:bookmarkStart w:name="z468" w:id="437"/>
    <w:p>
      <w:pPr>
        <w:spacing w:after="0"/>
        <w:ind w:left="0"/>
        <w:jc w:val="both"/>
      </w:pPr>
      <w:r>
        <w:rPr>
          <w:rFonts w:ascii="Times New Roman"/>
          <w:b w:val="false"/>
          <w:i w:val="false"/>
          <w:color w:val="000000"/>
          <w:sz w:val="28"/>
        </w:rPr>
        <w:t>
      Облыстағы елді мекендер үшін сыйымдылығы 4 контейнер болатын контейнерлік алаңдардың түрі қабылданды (контейнер алаңдарының схемасын әзірлеу кезінде әрбір контейнер алаңының өлшемдері мен сыйымдылығы анықталып, негізделуі керек) (21- кесте). Контейнер алаңдарының макетін әзірлеу кезінде қолданыстағылардың алдын ала түгендеуімен құрылымдардың қажетті саны есептелуі керек.</w:t>
      </w:r>
    </w:p>
    <w:bookmarkEnd w:id="437"/>
    <w:bookmarkStart w:name="z469" w:id="438"/>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438"/>
    <w:bookmarkStart w:name="z470" w:id="439"/>
    <w:p>
      <w:pPr>
        <w:spacing w:after="0"/>
        <w:ind w:left="0"/>
        <w:jc w:val="both"/>
      </w:pPr>
      <w:r>
        <w:rPr>
          <w:rFonts w:ascii="Times New Roman"/>
          <w:b w:val="false"/>
          <w:i w:val="false"/>
          <w:color w:val="000000"/>
          <w:sz w:val="28"/>
        </w:rPr>
        <w:t>
      21. Кесте– Контейнер алаңдарын салудың техникалық-экономикалық көрсеткіштері</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4 305</w:t>
            </w:r>
          </w:p>
        </w:tc>
      </w:tr>
    </w:tbl>
    <w:bookmarkStart w:name="z471" w:id="440"/>
    <w:p>
      <w:pPr>
        <w:spacing w:after="0"/>
        <w:ind w:left="0"/>
        <w:jc w:val="both"/>
      </w:pPr>
      <w:r>
        <w:rPr>
          <w:rFonts w:ascii="Times New Roman"/>
          <w:b w:val="false"/>
          <w:i w:val="false"/>
          <w:color w:val="000000"/>
          <w:sz w:val="28"/>
        </w:rPr>
        <w:t>
      Ескерту: * - Қазақстандық өндірушінің жабдықтары қабылданды (Қосымшадағы коммерциялық ұсынысты қараңыз).</w:t>
      </w:r>
    </w:p>
    <w:bookmarkEnd w:id="440"/>
    <w:bookmarkStart w:name="z472" w:id="441"/>
    <w:p>
      <w:pPr>
        <w:spacing w:after="0"/>
        <w:ind w:left="0"/>
        <w:jc w:val="both"/>
      </w:pPr>
      <w:r>
        <w:rPr>
          <w:rFonts w:ascii="Times New Roman"/>
          <w:b w:val="false"/>
          <w:i w:val="false"/>
          <w:color w:val="000000"/>
          <w:sz w:val="28"/>
        </w:rPr>
        <w:t>
      4.1.7.4Қалдықтарды тасымалдау</w:t>
      </w:r>
    </w:p>
    <w:bookmarkEnd w:id="441"/>
    <w:bookmarkStart w:name="z473" w:id="442"/>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442"/>
    <w:bookmarkStart w:name="z474" w:id="443"/>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443"/>
    <w:bookmarkStart w:name="z475" w:id="444"/>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444"/>
    <w:bookmarkStart w:name="z476" w:id="445"/>
    <w:p>
      <w:pPr>
        <w:spacing w:after="0"/>
        <w:ind w:left="0"/>
        <w:jc w:val="both"/>
      </w:pPr>
      <w:r>
        <w:rPr>
          <w:rFonts w:ascii="Times New Roman"/>
          <w:b w:val="false"/>
          <w:i w:val="false"/>
          <w:color w:val="000000"/>
          <w:sz w:val="28"/>
        </w:rPr>
        <w:t>
      Аудан бойынша деректердің толық болмауы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445"/>
    <w:bookmarkStart w:name="z477" w:id="446"/>
    <w:p>
      <w:pPr>
        <w:spacing w:after="0"/>
        <w:ind w:left="0"/>
        <w:jc w:val="both"/>
      </w:pPr>
      <w:r>
        <w:rPr>
          <w:rFonts w:ascii="Times New Roman"/>
          <w:b w:val="false"/>
          <w:i w:val="false"/>
          <w:color w:val="000000"/>
          <w:sz w:val="28"/>
        </w:rPr>
        <w:t>
      Жоғарыда айтылғандардың негізінде есептеулер үшін "КОММАШ" зауытында (Ресей) шығарылған, техникалық сипаттамалары қалдықтарды 6 есе нығыздауға мүмкіндік беретін шанақ көлемі 18,5 м3 болатын КО 427 сериялы қоқыс таситын машиналар қолданылды.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Сондай-ақ Алматы облысында жұмыс істейтін қалдықтарды жинайтын компаниялардың тәжірибесі де назарға алынды. Негізінен ауылдық жерлерде пайда болатын қоқыс шығаратын көліктің бұл түрімен қалдықтарды нығыздау іс жүзінде 2-3 есеге жетеді.</w:t>
      </w:r>
    </w:p>
    <w:bookmarkEnd w:id="446"/>
    <w:bookmarkStart w:name="z478" w:id="447"/>
    <w:p>
      <w:pPr>
        <w:spacing w:after="0"/>
        <w:ind w:left="0"/>
        <w:jc w:val="both"/>
      </w:pPr>
      <w:r>
        <w:rPr>
          <w:rFonts w:ascii="Times New Roman"/>
          <w:b w:val="false"/>
          <w:i w:val="false"/>
          <w:color w:val="000000"/>
          <w:sz w:val="28"/>
        </w:rPr>
        <w:t>
      Кеген ауданында ТҚҚ шығаруды ұйымдастыру үшін ТҚҚ шығару көлемдерін және олардың қозғалысын тіркейтін және бақылайтын жабдықтармен жабдықталған 3 қоқыс тасушы машина қажет. Техникалық-экономикалық көрсеткіштер төмендегі кестеде берілген (22-кесте).</w:t>
      </w:r>
    </w:p>
    <w:bookmarkEnd w:id="447"/>
    <w:bookmarkStart w:name="z479" w:id="448"/>
    <w:p>
      <w:pPr>
        <w:spacing w:after="0"/>
        <w:ind w:left="0"/>
        <w:jc w:val="both"/>
      </w:pPr>
      <w:r>
        <w:rPr>
          <w:rFonts w:ascii="Times New Roman"/>
          <w:b w:val="false"/>
          <w:i w:val="false"/>
          <w:color w:val="000000"/>
          <w:sz w:val="28"/>
        </w:rPr>
        <w:t>
      22. Кесте– Тасымалдау жүйесін қоқыс таситын машиналармен және бақылау құралдарымен жабдықтаудың техникалық-экономикалық көрсеткіштері</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 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138 125</w:t>
            </w:r>
          </w:p>
        </w:tc>
      </w:tr>
    </w:tbl>
    <w:bookmarkStart w:name="z480" w:id="449"/>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449"/>
    <w:bookmarkStart w:name="z481" w:id="450"/>
    <w:p>
      <w:pPr>
        <w:spacing w:after="0"/>
        <w:ind w:left="0"/>
        <w:jc w:val="both"/>
      </w:pPr>
      <w:r>
        <w:rPr>
          <w:rFonts w:ascii="Times New Roman"/>
          <w:b w:val="false"/>
          <w:i w:val="false"/>
          <w:color w:val="000000"/>
          <w:sz w:val="28"/>
        </w:rPr>
        <w:t>
      4.1.7.5Қалдықтарды сұрыптау және кәдеге жарату кешені</w:t>
      </w:r>
    </w:p>
    <w:bookmarkEnd w:id="450"/>
    <w:bookmarkStart w:name="z482" w:id="451"/>
    <w:p>
      <w:pPr>
        <w:spacing w:after="0"/>
        <w:ind w:left="0"/>
        <w:jc w:val="both"/>
      </w:pPr>
      <w:r>
        <w:rPr>
          <w:rFonts w:ascii="Times New Roman"/>
          <w:b w:val="false"/>
          <w:i w:val="false"/>
          <w:color w:val="000000"/>
          <w:sz w:val="28"/>
        </w:rPr>
        <w:t>
      Қазіргі уақытта облыстардың көпшілігінде сұрыптау кешендерінің болмауы, облыста бар сұрыптау желілерінің қуаттылығы мен технологиялық жарақтану дәрежесі осы Бағдарламада (4-бөлім) белгіленген нысаналы индикаторларға қол жеткізуге мүмкіндік бермейді.</w:t>
      </w:r>
    </w:p>
    <w:bookmarkEnd w:id="451"/>
    <w:bookmarkStart w:name="z483" w:id="452"/>
    <w:p>
      <w:pPr>
        <w:spacing w:after="0"/>
        <w:ind w:left="0"/>
        <w:jc w:val="both"/>
      </w:pPr>
      <w:r>
        <w:rPr>
          <w:rFonts w:ascii="Times New Roman"/>
          <w:b w:val="false"/>
          <w:i w:val="false"/>
          <w:color w:val="000000"/>
          <w:sz w:val="28"/>
        </w:rPr>
        <w:t>
      Техникалық-экономикалық көрсеткіштерді талдау негізінде қазіргі заманғы қалдықтарды сұрыптау орнында орналасқан қалдықтарды сұрыптау объектілерінде түзілетін қалдықтарды сұрыптауға бағытталған даму сызбасы (Алматы облысындағы қалдықтарды басқару секторының дамуының осы кезеңінде ең қолайлысы) таңдалды. кешенді және заманауи полигонда "құйрықтарды" жою.</w:t>
      </w:r>
    </w:p>
    <w:bookmarkEnd w:id="452"/>
    <w:bookmarkStart w:name="z484" w:id="453"/>
    <w:p>
      <w:pPr>
        <w:spacing w:after="0"/>
        <w:ind w:left="0"/>
        <w:jc w:val="both"/>
      </w:pPr>
      <w:r>
        <w:rPr>
          <w:rFonts w:ascii="Times New Roman"/>
          <w:b w:val="false"/>
          <w:i w:val="false"/>
          <w:color w:val="000000"/>
          <w:sz w:val="28"/>
        </w:rPr>
        <w:t>
      Әзірлеуші технологиялық жабдықтардың әртүрлі комбинацияларын, салынып жатқан құрылымдардың техникалық көрсеткіштерін және қалдықтардың қозғалысының ұйымдық моделін қамтитын кешен құрылысының нұсқаларын ұсынады.</w:t>
      </w:r>
    </w:p>
    <w:bookmarkEnd w:id="453"/>
    <w:bookmarkStart w:name="z485" w:id="454"/>
    <w:p>
      <w:pPr>
        <w:spacing w:after="0"/>
        <w:ind w:left="0"/>
        <w:jc w:val="both"/>
      </w:pPr>
      <w:r>
        <w:rPr>
          <w:rFonts w:ascii="Times New Roman"/>
          <w:b w:val="false"/>
          <w:i w:val="false"/>
          <w:color w:val="000000"/>
          <w:sz w:val="28"/>
        </w:rPr>
        <w:t>
      Қоқыс сұрыптау механикаландырылған станса кешенін, қоқыс таситын көліктерге арналған гараждарды (пайдалану қажет болған жағдайда), қайталама материалдық ресурстар қоймасын салу нұсқасы қарастырылды. Кешен өндіріс технологиясының талаптарына, өнеркәсіптік қауіпсіздікке, персонал үшін жағдайларды қамтамасыз етуге,</w:t>
      </w:r>
    </w:p>
    <w:bookmarkEnd w:id="454"/>
    <w:bookmarkStart w:name="z486" w:id="455"/>
    <w:p>
      <w:pPr>
        <w:spacing w:after="0"/>
        <w:ind w:left="0"/>
        <w:jc w:val="both"/>
      </w:pPr>
      <w:r>
        <w:rPr>
          <w:rFonts w:ascii="Times New Roman"/>
          <w:b w:val="false"/>
          <w:i w:val="false"/>
          <w:color w:val="000000"/>
          <w:sz w:val="28"/>
        </w:rPr>
        <w:t>
      өндірістік қызмет көрсету қажеттілігіне және т.б. талаптарға жауап беретін барлық негізгі құрылымдармен және қондырғылармен жабдықталған.</w:t>
      </w:r>
    </w:p>
    <w:bookmarkEnd w:id="455"/>
    <w:bookmarkStart w:name="z487" w:id="456"/>
    <w:p>
      <w:pPr>
        <w:spacing w:after="0"/>
        <w:ind w:left="0"/>
        <w:jc w:val="both"/>
      </w:pPr>
      <w:r>
        <w:rPr>
          <w:rFonts w:ascii="Times New Roman"/>
          <w:b w:val="false"/>
          <w:i w:val="false"/>
          <w:color w:val="000000"/>
          <w:sz w:val="28"/>
        </w:rPr>
        <w:t>
      Қалдықтарды сұрыптау станциясының қуаттылығы мен жабдықталуы минималды және қатты тұрмыстық қалдықтардың жалпы көлемінен қайталама шикізатты таңдаудың 10% - нан аспауға мүмкіндік береді. Сондай-ақ Қазақстан Республикасы заңнамасының барлық стандарттары мен талаптарына сәйкес келетін сұрыпталмаған қалдықтарды орналастыруға арналған кешенді полигон салу жоспарлануда. Полигонды есептеуде қайталама шикізатты жинаудың болжамды көлемі ескерілді.</w:t>
      </w:r>
    </w:p>
    <w:bookmarkEnd w:id="456"/>
    <w:bookmarkStart w:name="z488" w:id="457"/>
    <w:p>
      <w:pPr>
        <w:spacing w:after="0"/>
        <w:ind w:left="0"/>
        <w:jc w:val="both"/>
      </w:pPr>
      <w:r>
        <w:rPr>
          <w:rFonts w:ascii="Times New Roman"/>
          <w:b w:val="false"/>
          <w:i w:val="false"/>
          <w:color w:val="000000"/>
          <w:sz w:val="28"/>
        </w:rPr>
        <w:t>
      23. Кесте– Кешенді учаске құрылысына қажетті жер учаскелері (Кеген ауылы)</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10 мың тонна қоқыс сұрыптау кешенінің учаскесі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89" w:id="458"/>
    <w:p>
      <w:pPr>
        <w:spacing w:after="0"/>
        <w:ind w:left="0"/>
        <w:jc w:val="both"/>
      </w:pPr>
      <w:r>
        <w:rPr>
          <w:rFonts w:ascii="Times New Roman"/>
          <w:b w:val="false"/>
          <w:i w:val="false"/>
          <w:color w:val="000000"/>
          <w:sz w:val="28"/>
        </w:rPr>
        <w:t>
      Сұрыптау процесінің технология нұсқасын таңдау 5.1.4 бөлімінде анықталған. Бағдарламаны іске асырудың бірінші кезеңінде Кеген өңірі үшін қалдықтарды сұрыптау кешеніне механикаландырылған жабдық, кейіннен жартылай автоматты сұрыптау желісі үшін қосымша жабдықты тарту мүмкіндігі қарастырылған. Полигонды және қалдықтарды сұрыптау стансасының сыйымдылығын есептеу үшін осы бағдарламаның жұмыс істеу кезеңіне (2028 жылды қоса алғанда) бастапқы деректер алынды.</w:t>
      </w:r>
    </w:p>
    <w:bookmarkEnd w:id="458"/>
    <w:bookmarkStart w:name="z490" w:id="459"/>
    <w:p>
      <w:pPr>
        <w:spacing w:after="0"/>
        <w:ind w:left="0"/>
        <w:jc w:val="both"/>
      </w:pPr>
      <w:r>
        <w:rPr>
          <w:rFonts w:ascii="Times New Roman"/>
          <w:b w:val="false"/>
          <w:i w:val="false"/>
          <w:color w:val="000000"/>
          <w:sz w:val="28"/>
        </w:rPr>
        <w:t>
      Төмендегі кестеде (24-кесте) қалдықтарды сұрыптау және қайта өңдеу кешендерін салудың техникалық-экономикалық көрсеткіштерін береді.</w:t>
      </w:r>
    </w:p>
    <w:bookmarkEnd w:id="459"/>
    <w:bookmarkStart w:name="z491" w:id="460"/>
    <w:p>
      <w:pPr>
        <w:spacing w:after="0"/>
        <w:ind w:left="0"/>
        <w:jc w:val="both"/>
      </w:pPr>
      <w:r>
        <w:rPr>
          <w:rFonts w:ascii="Times New Roman"/>
          <w:b w:val="false"/>
          <w:i w:val="false"/>
          <w:color w:val="000000"/>
          <w:sz w:val="28"/>
        </w:rPr>
        <w:t>
      24. Кесте– Кешенді учаске объектілерін салудың техникалық-экономикалық көрсеткіштері</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1"/>
          <w:p>
            <w:pPr>
              <w:spacing w:after="20"/>
              <w:ind w:left="20"/>
              <w:jc w:val="both"/>
            </w:pPr>
            <w:r>
              <w:rPr>
                <w:rFonts w:ascii="Times New Roman"/>
                <w:b w:val="false"/>
                <w:i w:val="false"/>
                <w:color w:val="000000"/>
                <w:sz w:val="20"/>
              </w:rPr>
              <w:t>
Бағасы,</w:t>
            </w:r>
          </w:p>
          <w:bookmarkEnd w:id="461"/>
          <w:p>
            <w:pPr>
              <w:spacing w:after="20"/>
              <w:ind w:left="20"/>
              <w:jc w:val="both"/>
            </w:pPr>
            <w:r>
              <w:rPr>
                <w:rFonts w:ascii="Times New Roman"/>
                <w:b w:val="false"/>
                <w:i w:val="false"/>
                <w:color w:val="000000"/>
                <w:sz w:val="20"/>
              </w:rPr>
              <w:t>
мың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62"/>
          <w:p>
            <w:pPr>
              <w:spacing w:after="20"/>
              <w:ind w:left="20"/>
              <w:jc w:val="both"/>
            </w:pPr>
            <w:r>
              <w:rPr>
                <w:rFonts w:ascii="Times New Roman"/>
                <w:b w:val="false"/>
                <w:i w:val="false"/>
                <w:color w:val="000000"/>
                <w:sz w:val="20"/>
              </w:rPr>
              <w:t>
АЖ учаскелерінің құрылымдарын</w:t>
            </w:r>
          </w:p>
          <w:bookmarkEnd w:id="462"/>
          <w:p>
            <w:pPr>
              <w:spacing w:after="20"/>
              <w:ind w:left="20"/>
              <w:jc w:val="both"/>
            </w:pPr>
            <w:r>
              <w:rPr>
                <w:rFonts w:ascii="Times New Roman"/>
                <w:b w:val="false"/>
                <w:i w:val="false"/>
                <w:color w:val="000000"/>
                <w:sz w:val="20"/>
              </w:rPr>
              <w:t>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63"/>
          <w:p>
            <w:pPr>
              <w:spacing w:after="20"/>
              <w:ind w:left="20"/>
              <w:jc w:val="both"/>
            </w:pPr>
            <w:r>
              <w:rPr>
                <w:rFonts w:ascii="Times New Roman"/>
                <w:b w:val="false"/>
                <w:i w:val="false"/>
                <w:color w:val="000000"/>
                <w:sz w:val="20"/>
              </w:rPr>
              <w:t>
10 мың</w:t>
            </w:r>
          </w:p>
          <w:bookmarkEnd w:id="463"/>
          <w:p>
            <w:pPr>
              <w:spacing w:after="20"/>
              <w:ind w:left="20"/>
              <w:jc w:val="both"/>
            </w:pPr>
            <w:r>
              <w:rPr>
                <w:rFonts w:ascii="Times New Roman"/>
                <w:b w:val="false"/>
                <w:i w:val="false"/>
                <w:color w:val="000000"/>
                <w:sz w:val="20"/>
              </w:rPr>
              <w:t>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АЖ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4"/>
          <w:p>
            <w:pPr>
              <w:spacing w:after="20"/>
              <w:ind w:left="20"/>
              <w:jc w:val="both"/>
            </w:pPr>
            <w:r>
              <w:rPr>
                <w:rFonts w:ascii="Times New Roman"/>
                <w:b w:val="false"/>
                <w:i w:val="false"/>
                <w:color w:val="000000"/>
                <w:sz w:val="20"/>
              </w:rPr>
              <w:t>
10 мың</w:t>
            </w:r>
          </w:p>
          <w:bookmarkEnd w:id="464"/>
          <w:p>
            <w:pPr>
              <w:spacing w:after="20"/>
              <w:ind w:left="20"/>
              <w:jc w:val="both"/>
            </w:pPr>
            <w:r>
              <w:rPr>
                <w:rFonts w:ascii="Times New Roman"/>
                <w:b w:val="false"/>
                <w:i w:val="false"/>
                <w:color w:val="000000"/>
                <w:sz w:val="20"/>
              </w:rPr>
              <w:t>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348 614</w:t>
            </w:r>
          </w:p>
        </w:tc>
      </w:tr>
    </w:tbl>
    <w:bookmarkStart w:name="z496" w:id="465"/>
    <w:p>
      <w:pPr>
        <w:spacing w:after="0"/>
        <w:ind w:left="0"/>
        <w:jc w:val="both"/>
      </w:pPr>
      <w:r>
        <w:rPr>
          <w:rFonts w:ascii="Times New Roman"/>
          <w:b w:val="false"/>
          <w:i w:val="false"/>
          <w:color w:val="000000"/>
          <w:sz w:val="28"/>
        </w:rPr>
        <w:t>
      ЕСКЕРТПЕ: * - Құрылыс құны мемлекеттік сараптаманың оң қорытындысын алған ұқсас жобалар бойынша қабылданды, жабдық құны коммерциялық ұсыныстарға сәйкес қабылданды.</w:t>
      </w:r>
    </w:p>
    <w:bookmarkEnd w:id="465"/>
    <w:bookmarkStart w:name="z497" w:id="466"/>
    <w:p>
      <w:pPr>
        <w:spacing w:after="0"/>
        <w:ind w:left="0"/>
        <w:jc w:val="both"/>
      </w:pPr>
      <w:r>
        <w:rPr>
          <w:rFonts w:ascii="Times New Roman"/>
          <w:b w:val="false"/>
          <w:i w:val="false"/>
          <w:color w:val="000000"/>
          <w:sz w:val="28"/>
        </w:rPr>
        <w:t>
      Алматы облысында қалдықтарды басқару жүйесін дамытудың перспективалық жоспарында ұсынылған үлгіні жергілікті схемалармен (тиісті негіздемемен) толықтыруға болатыны атап өтілген:</w:t>
      </w:r>
    </w:p>
    <w:bookmarkEnd w:id="466"/>
    <w:bookmarkStart w:name="z498" w:id="467"/>
    <w:p>
      <w:pPr>
        <w:spacing w:after="0"/>
        <w:ind w:left="0"/>
        <w:jc w:val="both"/>
      </w:pPr>
      <w:r>
        <w:rPr>
          <w:rFonts w:ascii="Times New Roman"/>
          <w:b w:val="false"/>
          <w:i w:val="false"/>
          <w:color w:val="000000"/>
          <w:sz w:val="28"/>
        </w:rPr>
        <w:t>
      -қайталама шикізатты өңдеу үшін;</w:t>
      </w:r>
    </w:p>
    <w:bookmarkEnd w:id="467"/>
    <w:bookmarkStart w:name="z499" w:id="468"/>
    <w:p>
      <w:pPr>
        <w:spacing w:after="0"/>
        <w:ind w:left="0"/>
        <w:jc w:val="both"/>
      </w:pPr>
      <w:r>
        <w:rPr>
          <w:rFonts w:ascii="Times New Roman"/>
          <w:b w:val="false"/>
          <w:i w:val="false"/>
          <w:color w:val="000000"/>
          <w:sz w:val="28"/>
        </w:rPr>
        <w:t>
      -отын (сұйық/қатты) және жылу және электр энергиясын өндіруге бағытталған энергияны пайдалану жолындағы даму (энергетикалық әлеуеті бар, бірақ қайталама шикізат болып табылмайтын кейбір фракциялар үшін);</w:t>
      </w:r>
    </w:p>
    <w:bookmarkEnd w:id="468"/>
    <w:bookmarkStart w:name="z500" w:id="469"/>
    <w:p>
      <w:pPr>
        <w:spacing w:after="0"/>
        <w:ind w:left="0"/>
        <w:jc w:val="both"/>
      </w:pPr>
      <w:r>
        <w:rPr>
          <w:rFonts w:ascii="Times New Roman"/>
          <w:b w:val="false"/>
          <w:i w:val="false"/>
          <w:color w:val="000000"/>
          <w:sz w:val="28"/>
        </w:rPr>
        <w:t>
      -тыңайтқыштарды, биогазды және (немесе) энергияны өндіруді қоса алғанда, биологиялық ыдырайтын қалдықтарды кәдеге жаратуды қысқартуды, оның ішінде оларды қайта өңдеу жөніндегі шараларды, атап айтқанда, компосттау және қайта өңдеу жолымен ынталандыру.</w:t>
      </w:r>
    </w:p>
    <w:bookmarkEnd w:id="469"/>
    <w:bookmarkStart w:name="z501" w:id="470"/>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470"/>
    <w:bookmarkStart w:name="z502" w:id="471"/>
    <w:p>
      <w:pPr>
        <w:spacing w:after="0"/>
        <w:ind w:left="0"/>
        <w:jc w:val="both"/>
      </w:pPr>
      <w:r>
        <w:rPr>
          <w:rFonts w:ascii="Times New Roman"/>
          <w:b w:val="false"/>
          <w:i w:val="false"/>
          <w:color w:val="000000"/>
          <w:sz w:val="28"/>
        </w:rPr>
        <w:t>
      Төмендегі кестеде (25-кесте) Кеген өңірінде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берілген. Аталған бағдарламаны жүзеге асыру аясында ауданда стационарлық пункттер салу қарастырылмаған.</w:t>
      </w:r>
    </w:p>
    <w:bookmarkEnd w:id="471"/>
    <w:bookmarkStart w:name="z503" w:id="472"/>
    <w:p>
      <w:pPr>
        <w:spacing w:after="0"/>
        <w:ind w:left="0"/>
        <w:jc w:val="both"/>
      </w:pPr>
      <w:r>
        <w:rPr>
          <w:rFonts w:ascii="Times New Roman"/>
          <w:b w:val="false"/>
          <w:i w:val="false"/>
          <w:color w:val="000000"/>
          <w:sz w:val="28"/>
        </w:rPr>
        <w:t>
      25. Кесте– Қайталама шикізат пен қауіпті тұрмыстық қалдықтарды жинаудың жылжымалы пункттерінің техникалық-экономикалық көрсеткіштері</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73"/>
          <w:p>
            <w:pPr>
              <w:spacing w:after="20"/>
              <w:ind w:left="20"/>
              <w:jc w:val="both"/>
            </w:pPr>
            <w:r>
              <w:rPr>
                <w:rFonts w:ascii="Times New Roman"/>
                <w:b w:val="false"/>
                <w:i w:val="false"/>
                <w:color w:val="000000"/>
                <w:sz w:val="20"/>
              </w:rPr>
              <w:t>
Жалпы құны,</w:t>
            </w:r>
          </w:p>
          <w:bookmarkEnd w:id="473"/>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 жылжымалы пункттер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505" w:id="474"/>
    <w:p>
      <w:pPr>
        <w:spacing w:after="0"/>
        <w:ind w:left="0"/>
        <w:jc w:val="both"/>
      </w:pPr>
      <w:r>
        <w:rPr>
          <w:rFonts w:ascii="Times New Roman"/>
          <w:b w:val="false"/>
          <w:i w:val="false"/>
          <w:color w:val="000000"/>
          <w:sz w:val="28"/>
        </w:rPr>
        <w:t>
      4.1.8Материалдық-техникалық базаны қалыптастыру бойынша негізгі іс-шаралар</w:t>
      </w:r>
    </w:p>
    <w:bookmarkEnd w:id="474"/>
    <w:bookmarkStart w:name="z506" w:id="475"/>
    <w:p>
      <w:pPr>
        <w:spacing w:after="0"/>
        <w:ind w:left="0"/>
        <w:jc w:val="both"/>
      </w:pPr>
      <w:r>
        <w:rPr>
          <w:rFonts w:ascii="Times New Roman"/>
          <w:b w:val="false"/>
          <w:i w:val="false"/>
          <w:color w:val="000000"/>
          <w:sz w:val="28"/>
        </w:rPr>
        <w:t>
      Алматы облысы Кеген ауданының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(26-кесте).</w:t>
      </w:r>
    </w:p>
    <w:bookmarkEnd w:id="475"/>
    <w:bookmarkStart w:name="z507" w:id="476"/>
    <w:p>
      <w:pPr>
        <w:spacing w:after="0"/>
        <w:ind w:left="0"/>
        <w:jc w:val="both"/>
      </w:pPr>
      <w:r>
        <w:rPr>
          <w:rFonts w:ascii="Times New Roman"/>
          <w:b w:val="false"/>
          <w:i w:val="false"/>
          <w:color w:val="000000"/>
          <w:sz w:val="28"/>
        </w:rPr>
        <w:t>
      26. Кесте- Алматы облысы Кеген ауданы бойынша Қалдықтарды басқару бағдарламасының материалдық-техникалық базасын және қаржылық көрсеткіштерін қалыптастыру жөніндегі негізгі іс-шаралар</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парметрлері, мың. теңге</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7"/>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w:t>
            </w:r>
          </w:p>
          <w:bookmarkEnd w:id="477"/>
          <w:p>
            <w:pPr>
              <w:spacing w:after="20"/>
              <w:ind w:left="20"/>
              <w:jc w:val="both"/>
            </w:pPr>
            <w:r>
              <w:rPr>
                <w:rFonts w:ascii="Times New Roman"/>
                <w:b w:val="false"/>
                <w:i w:val="false"/>
                <w:color w:val="000000"/>
                <w:sz w:val="20"/>
              </w:rPr>
              <w:t>
әзірлеу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78"/>
          <w:p>
            <w:pPr>
              <w:spacing w:after="20"/>
              <w:ind w:left="20"/>
              <w:jc w:val="both"/>
            </w:pPr>
            <w:r>
              <w:rPr>
                <w:rFonts w:ascii="Times New Roman"/>
                <w:b w:val="false"/>
                <w:i w:val="false"/>
                <w:color w:val="000000"/>
                <w:sz w:val="20"/>
              </w:rPr>
              <w:t>
Республикалық</w:t>
            </w:r>
          </w:p>
          <w:bookmarkEnd w:id="478"/>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ҚТҚ полигонының құрылысына жобалық құжаттаманы әзірлеу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79"/>
          <w:p>
            <w:pPr>
              <w:spacing w:after="20"/>
              <w:ind w:left="20"/>
              <w:jc w:val="both"/>
            </w:pPr>
            <w:r>
              <w:rPr>
                <w:rFonts w:ascii="Times New Roman"/>
                <w:b w:val="false"/>
                <w:i w:val="false"/>
                <w:color w:val="000000"/>
                <w:sz w:val="20"/>
              </w:rPr>
              <w:t>
Республикалық</w:t>
            </w:r>
          </w:p>
          <w:bookmarkEnd w:id="479"/>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қалдықтарды сұрыптау учаскелерінің құрылымдарын салудың жобалық құжаттамасын әзірлеу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80"/>
          <w:p>
            <w:pPr>
              <w:spacing w:after="20"/>
              <w:ind w:left="20"/>
              <w:jc w:val="both"/>
            </w:pPr>
            <w:r>
              <w:rPr>
                <w:rFonts w:ascii="Times New Roman"/>
                <w:b w:val="false"/>
                <w:i w:val="false"/>
                <w:color w:val="000000"/>
                <w:sz w:val="20"/>
              </w:rPr>
              <w:t>
Республикалық</w:t>
            </w:r>
          </w:p>
          <w:bookmarkEnd w:id="480"/>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81"/>
          <w:p>
            <w:pPr>
              <w:spacing w:after="20"/>
              <w:ind w:left="20"/>
              <w:jc w:val="both"/>
            </w:pPr>
            <w:r>
              <w:rPr>
                <w:rFonts w:ascii="Times New Roman"/>
                <w:b w:val="false"/>
                <w:i w:val="false"/>
                <w:color w:val="000000"/>
                <w:sz w:val="20"/>
              </w:rPr>
              <w:t>
Республикалық</w:t>
            </w:r>
          </w:p>
          <w:bookmarkEnd w:id="481"/>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Оқиға атауы</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парметрлері, мың. теңге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82"/>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w:t>
            </w:r>
          </w:p>
          <w:bookmarkEnd w:id="482"/>
          <w:p>
            <w:pPr>
              <w:spacing w:after="20"/>
              <w:ind w:left="20"/>
              <w:jc w:val="both"/>
            </w:pPr>
            <w:r>
              <w:rPr>
                <w:rFonts w:ascii="Times New Roman"/>
                <w:b w:val="false"/>
                <w:i w:val="false"/>
                <w:color w:val="000000"/>
                <w:sz w:val="20"/>
              </w:rPr>
              <w:t>
есептеу/түзету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83"/>
          <w:p>
            <w:pPr>
              <w:spacing w:after="20"/>
              <w:ind w:left="20"/>
              <w:jc w:val="both"/>
            </w:pPr>
            <w:r>
              <w:rPr>
                <w:rFonts w:ascii="Times New Roman"/>
                <w:b w:val="false"/>
                <w:i w:val="false"/>
                <w:color w:val="000000"/>
                <w:sz w:val="20"/>
              </w:rPr>
              <w:t>
Республикалық</w:t>
            </w:r>
          </w:p>
          <w:bookmarkEnd w:id="483"/>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858.4</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Контейнер алаңдарын салу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84"/>
          <w:p>
            <w:pPr>
              <w:spacing w:after="20"/>
              <w:ind w:left="20"/>
              <w:jc w:val="both"/>
            </w:pPr>
            <w:r>
              <w:rPr>
                <w:rFonts w:ascii="Times New Roman"/>
                <w:b w:val="false"/>
                <w:i w:val="false"/>
                <w:color w:val="000000"/>
                <w:sz w:val="20"/>
              </w:rPr>
              <w:t>
Республикалық</w:t>
            </w:r>
          </w:p>
          <w:bookmarkEnd w:id="484"/>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5"/>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w:t>
            </w:r>
          </w:p>
          <w:bookmarkEnd w:id="485"/>
          <w:p>
            <w:pPr>
              <w:spacing w:after="20"/>
              <w:ind w:left="20"/>
              <w:jc w:val="both"/>
            </w:pPr>
            <w:r>
              <w:rPr>
                <w:rFonts w:ascii="Times New Roman"/>
                <w:b w:val="false"/>
                <w:i w:val="false"/>
                <w:color w:val="000000"/>
                <w:sz w:val="20"/>
              </w:rPr>
              <w:t>
орнату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6"/>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w:t>
            </w:r>
          </w:p>
          <w:bookmarkEnd w:id="486"/>
          <w:p>
            <w:pPr>
              <w:spacing w:after="20"/>
              <w:ind w:left="20"/>
              <w:jc w:val="both"/>
            </w:pPr>
            <w:r>
              <w:rPr>
                <w:rFonts w:ascii="Times New Roman"/>
                <w:b w:val="false"/>
                <w:i w:val="false"/>
                <w:color w:val="000000"/>
                <w:sz w:val="20"/>
              </w:rPr>
              <w:t>
пункттерін ұйымдастыру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87"/>
          <w:p>
            <w:pPr>
              <w:spacing w:after="20"/>
              <w:ind w:left="20"/>
              <w:jc w:val="both"/>
            </w:pPr>
            <w:r>
              <w:rPr>
                <w:rFonts w:ascii="Times New Roman"/>
                <w:b w:val="false"/>
                <w:i w:val="false"/>
                <w:color w:val="000000"/>
                <w:sz w:val="20"/>
              </w:rPr>
              <w:t>
Республикалық</w:t>
            </w:r>
          </w:p>
          <w:bookmarkEnd w:id="487"/>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Қалдықтарды жинау машиналарын ауыстыру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88"/>
          <w:p>
            <w:pPr>
              <w:spacing w:after="20"/>
              <w:ind w:left="20"/>
              <w:jc w:val="both"/>
            </w:pPr>
            <w:r>
              <w:rPr>
                <w:rFonts w:ascii="Times New Roman"/>
                <w:b w:val="false"/>
                <w:i w:val="false"/>
                <w:color w:val="000000"/>
                <w:sz w:val="20"/>
              </w:rPr>
              <w:t>
Республикалық</w:t>
            </w:r>
          </w:p>
          <w:bookmarkEnd w:id="488"/>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Оқиға атауы</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ТҚҚ көмуге арналған полигон құрылысы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89"/>
          <w:p>
            <w:pPr>
              <w:spacing w:after="20"/>
              <w:ind w:left="20"/>
              <w:jc w:val="both"/>
            </w:pPr>
            <w:r>
              <w:rPr>
                <w:rFonts w:ascii="Times New Roman"/>
                <w:b w:val="false"/>
                <w:i w:val="false"/>
                <w:color w:val="000000"/>
                <w:sz w:val="20"/>
              </w:rPr>
              <w:t>
Республикалық</w:t>
            </w:r>
          </w:p>
          <w:bookmarkEnd w:id="489"/>
          <w:p>
            <w:pPr>
              <w:spacing w:after="20"/>
              <w:ind w:left="20"/>
              <w:jc w:val="both"/>
            </w:pPr>
            <w:r>
              <w:rPr>
                <w:rFonts w:ascii="Times New Roman"/>
                <w:b w:val="false"/>
                <w:i w:val="false"/>
                <w:color w:val="000000"/>
                <w:sz w:val="20"/>
              </w:rPr>
              <w:t>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18 870,0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18 870,0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6 290,0</w:t>
            </w: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90"/>
          <w:p>
            <w:pPr>
              <w:spacing w:after="20"/>
              <w:ind w:left="20"/>
              <w:jc w:val="both"/>
            </w:pPr>
            <w:r>
              <w:rPr>
                <w:rFonts w:ascii="Times New Roman"/>
                <w:b w:val="false"/>
                <w:i w:val="false"/>
                <w:color w:val="000000"/>
                <w:sz w:val="20"/>
              </w:rPr>
              <w:t>
Қалдықтарды сұрыптау кешенінің жабдықтарын (механикалық) қоса алғанда,</w:t>
            </w:r>
          </w:p>
          <w:bookmarkEnd w:id="490"/>
          <w:p>
            <w:pPr>
              <w:spacing w:after="20"/>
              <w:ind w:left="20"/>
              <w:jc w:val="both"/>
            </w:pPr>
            <w:r>
              <w:rPr>
                <w:rFonts w:ascii="Times New Roman"/>
                <w:b w:val="false"/>
                <w:i w:val="false"/>
                <w:color w:val="000000"/>
                <w:sz w:val="20"/>
              </w:rPr>
              <w:t>
кешенді сұрыптау алаңы объектілерін салу</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91"/>
          <w:p>
            <w:pPr>
              <w:spacing w:after="20"/>
              <w:ind w:left="20"/>
              <w:jc w:val="both"/>
            </w:pPr>
            <w:r>
              <w:rPr>
                <w:rFonts w:ascii="Times New Roman"/>
                <w:b w:val="false"/>
                <w:i w:val="false"/>
                <w:color w:val="000000"/>
                <w:sz w:val="20"/>
              </w:rPr>
              <w:t>
Республикалық</w:t>
            </w:r>
          </w:p>
          <w:bookmarkEnd w:id="491"/>
          <w:p>
            <w:pPr>
              <w:spacing w:after="20"/>
              <w:ind w:left="20"/>
              <w:jc w:val="both"/>
            </w:pPr>
            <w:r>
              <w:rPr>
                <w:rFonts w:ascii="Times New Roman"/>
                <w:b w:val="false"/>
                <w:i w:val="false"/>
                <w:color w:val="000000"/>
                <w:sz w:val="20"/>
              </w:rPr>
              <w:t>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257 144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128 572,0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77 143,2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51 428,8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483 508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247 270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71 588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542 803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304 565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71 588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20 740</w:t>
            </w:r>
          </w:p>
        </w:tc>
      </w:tr>
    </w:tbl>
    <w:bookmarkStart w:name="z523" w:id="492"/>
    <w:p>
      <w:pPr>
        <w:spacing w:after="0"/>
        <w:ind w:left="0"/>
        <w:jc w:val="both"/>
      </w:pPr>
      <w:r>
        <w:rPr>
          <w:rFonts w:ascii="Times New Roman"/>
          <w:b w:val="false"/>
          <w:i w:val="false"/>
          <w:color w:val="000000"/>
          <w:sz w:val="28"/>
        </w:rPr>
        <w:t>
      Ескерту: объектілерді салу құны мемлекеттік сараптаманың оң қорытындысын алған ұқсас жобаларға негізделген.</w:t>
      </w:r>
    </w:p>
    <w:bookmarkEnd w:id="492"/>
    <w:bookmarkStart w:name="z524" w:id="493"/>
    <w:p>
      <w:pPr>
        <w:spacing w:after="0"/>
        <w:ind w:left="0"/>
        <w:jc w:val="both"/>
      </w:pPr>
      <w:r>
        <w:rPr>
          <w:rFonts w:ascii="Times New Roman"/>
          <w:b w:val="false"/>
          <w:i w:val="false"/>
          <w:color w:val="000000"/>
          <w:sz w:val="28"/>
        </w:rPr>
        <w:t>
      4.2 ИНСТИТУЦИОНАЛДЫҚ БӨЛІМ</w:t>
      </w:r>
    </w:p>
    <w:bookmarkEnd w:id="493"/>
    <w:bookmarkStart w:name="z525" w:id="494"/>
    <w:p>
      <w:pPr>
        <w:spacing w:after="0"/>
        <w:ind w:left="0"/>
        <w:jc w:val="both"/>
      </w:pPr>
      <w:r>
        <w:rPr>
          <w:rFonts w:ascii="Times New Roman"/>
          <w:b w:val="false"/>
          <w:i w:val="false"/>
          <w:color w:val="000000"/>
          <w:sz w:val="28"/>
        </w:rPr>
        <w:t>
      4.2.1 Қалдықтарды басқарудың аймақтық жүйесінің ұйымдық моделі</w:t>
      </w:r>
    </w:p>
    <w:bookmarkEnd w:id="494"/>
    <w:bookmarkStart w:name="z526" w:id="495"/>
    <w:p>
      <w:pPr>
        <w:spacing w:after="0"/>
        <w:ind w:left="0"/>
        <w:jc w:val="both"/>
      </w:pPr>
      <w:r>
        <w:rPr>
          <w:rFonts w:ascii="Times New Roman"/>
          <w:b w:val="false"/>
          <w:i w:val="false"/>
          <w:color w:val="000000"/>
          <w:sz w:val="28"/>
        </w:rPr>
        <w:t>
      Бұл бөлімде Кеген ауданы бойынша тұтыну қалдықтарын басқарудың өңірлік жүйесін (бұдан әрі – Өңірлік жүйе) әзірлеу ведомстволық бағыныстағы аумақта қалдықтарды экологиялық қауіпсіз басқаруды қамтамасыз етудің стратегиялық мақсатын және оған қол жеткізу құралдарын анықтайды. . Кеген ауданының облыстық жүйесі Алматы облысының коммуналдық қалдықтарды басқарудың өңірлік жүйесінің дербес бірлігі және құрамдас бөлігі болып табылады.</w:t>
      </w:r>
    </w:p>
    <w:bookmarkEnd w:id="495"/>
    <w:bookmarkStart w:name="z527" w:id="496"/>
    <w:p>
      <w:pPr>
        <w:spacing w:after="0"/>
        <w:ind w:left="0"/>
        <w:jc w:val="both"/>
      </w:pPr>
      <w:r>
        <w:rPr>
          <w:rFonts w:ascii="Times New Roman"/>
          <w:b w:val="false"/>
          <w:i w:val="false"/>
          <w:color w:val="000000"/>
          <w:sz w:val="28"/>
        </w:rPr>
        <w:t>
      Өңірлік жүйені енгізудің негізгі бағыттары:</w:t>
      </w:r>
    </w:p>
    <w:bookmarkEnd w:id="496"/>
    <w:bookmarkStart w:name="z528" w:id="497"/>
    <w:p>
      <w:pPr>
        <w:spacing w:after="0"/>
        <w:ind w:left="0"/>
        <w:jc w:val="both"/>
      </w:pPr>
      <w:r>
        <w:rPr>
          <w:rFonts w:ascii="Times New Roman"/>
          <w:b w:val="false"/>
          <w:i w:val="false"/>
          <w:color w:val="000000"/>
          <w:sz w:val="28"/>
        </w:rPr>
        <w:t>
      1 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497"/>
    <w:bookmarkStart w:name="z529" w:id="498"/>
    <w:p>
      <w:pPr>
        <w:spacing w:after="0"/>
        <w:ind w:left="0"/>
        <w:jc w:val="both"/>
      </w:pPr>
      <w:r>
        <w:rPr>
          <w:rFonts w:ascii="Times New Roman"/>
          <w:b w:val="false"/>
          <w:i w:val="false"/>
          <w:color w:val="000000"/>
          <w:sz w:val="28"/>
        </w:rPr>
        <w:t>
      2. қалдықтарды экологиялық қауіпсіз басқаруды қамтамасыз етудің экономикалық және қаржылық тетіктерін;</w:t>
      </w:r>
    </w:p>
    <w:bookmarkEnd w:id="498"/>
    <w:bookmarkStart w:name="z530" w:id="499"/>
    <w:p>
      <w:pPr>
        <w:spacing w:after="0"/>
        <w:ind w:left="0"/>
        <w:jc w:val="both"/>
      </w:pPr>
      <w:r>
        <w:rPr>
          <w:rFonts w:ascii="Times New Roman"/>
          <w:b w:val="false"/>
          <w:i w:val="false"/>
          <w:color w:val="000000"/>
          <w:sz w:val="28"/>
        </w:rPr>
        <w:t>
      3. қалдықтарды экологиялық таза басқаруды ақпараттық-талдамалық қамтамасыз ету;</w:t>
      </w:r>
    </w:p>
    <w:bookmarkEnd w:id="499"/>
    <w:bookmarkStart w:name="z531" w:id="500"/>
    <w:p>
      <w:pPr>
        <w:spacing w:after="0"/>
        <w:ind w:left="0"/>
        <w:jc w:val="both"/>
      </w:pPr>
      <w:r>
        <w:rPr>
          <w:rFonts w:ascii="Times New Roman"/>
          <w:b w:val="false"/>
          <w:i w:val="false"/>
          <w:color w:val="000000"/>
          <w:sz w:val="28"/>
        </w:rPr>
        <w:t>
      4. экологиялық білім беру және қалдықтарды басқару саласында білім беру.</w:t>
      </w:r>
    </w:p>
    <w:bookmarkEnd w:id="500"/>
    <w:bookmarkStart w:name="z532" w:id="501"/>
    <w:p>
      <w:pPr>
        <w:spacing w:after="0"/>
        <w:ind w:left="0"/>
        <w:jc w:val="both"/>
      </w:pPr>
      <w:r>
        <w:rPr>
          <w:rFonts w:ascii="Times New Roman"/>
          <w:b w:val="false"/>
          <w:i w:val="false"/>
          <w:color w:val="000000"/>
          <w:sz w:val="28"/>
        </w:rPr>
        <w:t>
      4.2.1.1 Аудандық қалдықтарды басқару жүйесіне қатысты мәселелер</w:t>
      </w:r>
    </w:p>
    <w:bookmarkEnd w:id="501"/>
    <w:bookmarkStart w:name="z533" w:id="502"/>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502"/>
    <w:bookmarkStart w:name="z534" w:id="503"/>
    <w:p>
      <w:pPr>
        <w:spacing w:after="0"/>
        <w:ind w:left="0"/>
        <w:jc w:val="both"/>
      </w:pPr>
      <w:r>
        <w:rPr>
          <w:rFonts w:ascii="Times New Roman"/>
          <w:b w:val="false"/>
          <w:i w:val="false"/>
          <w:color w:val="000000"/>
          <w:sz w:val="28"/>
        </w:rPr>
        <w:t>
      1)ауданда коммуналдық қалдықтарды басқару саласында тиімді басқару жүйесін құру;</w:t>
      </w:r>
    </w:p>
    <w:bookmarkEnd w:id="503"/>
    <w:bookmarkStart w:name="z535" w:id="504"/>
    <w:p>
      <w:pPr>
        <w:spacing w:after="0"/>
        <w:ind w:left="0"/>
        <w:jc w:val="both"/>
      </w:pPr>
      <w:r>
        <w:rPr>
          <w:rFonts w:ascii="Times New Roman"/>
          <w:b w:val="false"/>
          <w:i w:val="false"/>
          <w:color w:val="000000"/>
          <w:sz w:val="28"/>
        </w:rPr>
        <w:t>
      2)коммуналдық қалдықтарды басқару саласында инфрақұрылым құру;</w:t>
      </w:r>
    </w:p>
    <w:bookmarkEnd w:id="504"/>
    <w:bookmarkStart w:name="z536" w:id="505"/>
    <w:p>
      <w:pPr>
        <w:spacing w:after="0"/>
        <w:ind w:left="0"/>
        <w:jc w:val="both"/>
      </w:pPr>
      <w:r>
        <w:rPr>
          <w:rFonts w:ascii="Times New Roman"/>
          <w:b w:val="false"/>
          <w:i w:val="false"/>
          <w:color w:val="000000"/>
          <w:sz w:val="28"/>
        </w:rPr>
        <w:t>
      3)рұқсат етілмеген қалдықтарды орналастыру орындарын жою Неліктен бұл аймақта ұсынылған:</w:t>
      </w:r>
    </w:p>
    <w:bookmarkEnd w:id="505"/>
    <w:bookmarkStart w:name="z537" w:id="506"/>
    <w:p>
      <w:pPr>
        <w:spacing w:after="0"/>
        <w:ind w:left="0"/>
        <w:jc w:val="both"/>
      </w:pPr>
      <w:r>
        <w:rPr>
          <w:rFonts w:ascii="Times New Roman"/>
          <w:b w:val="false"/>
          <w:i w:val="false"/>
          <w:color w:val="000000"/>
          <w:sz w:val="28"/>
        </w:rPr>
        <w:t>
      1)полигон салу және барын рекультивациялау;</w:t>
      </w:r>
    </w:p>
    <w:bookmarkEnd w:id="506"/>
    <w:bookmarkStart w:name="z538" w:id="507"/>
    <w:p>
      <w:pPr>
        <w:spacing w:after="0"/>
        <w:ind w:left="0"/>
        <w:jc w:val="both"/>
      </w:pPr>
      <w:r>
        <w:rPr>
          <w:rFonts w:ascii="Times New Roman"/>
          <w:b w:val="false"/>
          <w:i w:val="false"/>
          <w:color w:val="000000"/>
          <w:sz w:val="28"/>
        </w:rPr>
        <w:t>
      2)заманауи қалдықтарды сұрыптау кешенін салу;</w:t>
      </w:r>
    </w:p>
    <w:bookmarkEnd w:id="507"/>
    <w:bookmarkStart w:name="z539" w:id="508"/>
    <w:p>
      <w:pPr>
        <w:spacing w:after="0"/>
        <w:ind w:left="0"/>
        <w:jc w:val="both"/>
      </w:pPr>
      <w:r>
        <w:rPr>
          <w:rFonts w:ascii="Times New Roman"/>
          <w:b w:val="false"/>
          <w:i w:val="false"/>
          <w:color w:val="000000"/>
          <w:sz w:val="28"/>
        </w:rPr>
        <w:t>
      3)Алматы облысының Өңірлік қалдықтарды басқару жүйесінің бірлігі ретінде қалдықтарды басқарудың ең прогрессивті моделін құру;</w:t>
      </w:r>
    </w:p>
    <w:bookmarkEnd w:id="508"/>
    <w:bookmarkStart w:name="z540" w:id="509"/>
    <w:p>
      <w:pPr>
        <w:spacing w:after="0"/>
        <w:ind w:left="0"/>
        <w:jc w:val="both"/>
      </w:pPr>
      <w:r>
        <w:rPr>
          <w:rFonts w:ascii="Times New Roman"/>
          <w:b w:val="false"/>
          <w:i w:val="false"/>
          <w:color w:val="000000"/>
          <w:sz w:val="28"/>
        </w:rPr>
        <w:t>
      Бұл ретте, Кеген өңірі үшін облыстың елді мекендері ТҚҚ басқарудың Өңірлік жүйесін құруға қажеттінің бөлігі болған жағдайда қалдықтарды басқарудың және оны бағалаудың түпкілікті нәтижесі тиімдірек болатынын атап өткен жөн. Алматы облысының. Алматы облысында КҚҚ басқарудың өңірлік жүйесін құру өкілеттігі мемлекеттік кәсіпорын – "Алатау" коммуналдық шаруашылығы ЖШС (5.2.1.2). Ауданда жиналған қалдықтардың көлемі қатты тұрмыстық қалдықтарды басқарудың толық циклін құруға мүмкіндік бермейді: жинау – шығару – сұрыптау – қалдық материалдардың барлық түрлерін өңдеу – елеусіз санына байланысты өнімді өндіру және өткізу (болжалды саны 2025 ж. - 6,9 мың тонна, 2028 жылы - 8,5 мың тонна/жыл). Сонымен бірге, жоспарланған мерзімде (2029 жылға дейін) экономиканың</w:t>
      </w:r>
    </w:p>
    <w:bookmarkEnd w:id="509"/>
    <w:bookmarkStart w:name="z541" w:id="510"/>
    <w:p>
      <w:pPr>
        <w:spacing w:after="0"/>
        <w:ind w:left="0"/>
        <w:jc w:val="both"/>
      </w:pPr>
      <w:r>
        <w:rPr>
          <w:rFonts w:ascii="Times New Roman"/>
          <w:b w:val="false"/>
          <w:i w:val="false"/>
          <w:color w:val="000000"/>
          <w:sz w:val="28"/>
        </w:rPr>
        <w:t xml:space="preserve">
      "Қалдықтарды басқару" толыққанды секторын құрудың одан әрі процесіне ауыртпалықсыз кірісу үшін осы Бағдарламада ұсынылған шараларды Кеген ауданында жүзеге асыруды ұсынамыз. </w:t>
      </w:r>
    </w:p>
    <w:bookmarkEnd w:id="510"/>
    <w:bookmarkStart w:name="z542" w:id="511"/>
    <w:p>
      <w:pPr>
        <w:spacing w:after="0"/>
        <w:ind w:left="0"/>
        <w:jc w:val="both"/>
      </w:pPr>
      <w:r>
        <w:rPr>
          <w:rFonts w:ascii="Times New Roman"/>
          <w:b w:val="false"/>
          <w:i w:val="false"/>
          <w:color w:val="000000"/>
          <w:sz w:val="28"/>
        </w:rPr>
        <w:t>
      4.2.1.2Уәкілетті ұйым – "Алатау" коммуналдық шаруашылық ЖШС</w:t>
      </w:r>
    </w:p>
    <w:bookmarkEnd w:id="511"/>
    <w:bookmarkStart w:name="z543" w:id="512"/>
    <w:p>
      <w:pPr>
        <w:spacing w:after="0"/>
        <w:ind w:left="0"/>
        <w:jc w:val="both"/>
      </w:pPr>
      <w:r>
        <w:rPr>
          <w:rFonts w:ascii="Times New Roman"/>
          <w:b w:val="false"/>
          <w:i w:val="false"/>
          <w:color w:val="000000"/>
          <w:sz w:val="28"/>
        </w:rPr>
        <w:t>
      Алматы облысы әкімдігінің 2023 жылғы 7 желтоқсандағы № 431 қаулысымен</w:t>
      </w:r>
    </w:p>
    <w:bookmarkEnd w:id="512"/>
    <w:bookmarkStart w:name="z544" w:id="513"/>
    <w:p>
      <w:pPr>
        <w:spacing w:after="0"/>
        <w:ind w:left="0"/>
        <w:jc w:val="both"/>
      </w:pPr>
      <w:r>
        <w:rPr>
          <w:rFonts w:ascii="Times New Roman"/>
          <w:b w:val="false"/>
          <w:i w:val="false"/>
          <w:color w:val="000000"/>
          <w:sz w:val="28"/>
        </w:rPr>
        <w:t>
      "Алатау" коммуналдық шаруашылық" ЖШС құрылды, оның міндеттерінің бірі Алматы облысында қалдықтарды басқарудың өңірлік жүйесін құру болып табылады. Компания 2023 жылдың 11 желтоқсанында тіркелген.</w:t>
      </w:r>
    </w:p>
    <w:bookmarkEnd w:id="513"/>
    <w:bookmarkStart w:name="z545" w:id="514"/>
    <w:p>
      <w:pPr>
        <w:spacing w:after="0"/>
        <w:ind w:left="0"/>
        <w:jc w:val="both"/>
      </w:pPr>
      <w:r>
        <w:rPr>
          <w:rFonts w:ascii="Times New Roman"/>
          <w:b w:val="false"/>
          <w:i w:val="false"/>
          <w:color w:val="000000"/>
          <w:sz w:val="28"/>
        </w:rPr>
        <w:t>
      Қалдықтарды басқару саласындағы кәсіпорынның субъектілері мен қызметі:</w:t>
      </w:r>
    </w:p>
    <w:bookmarkEnd w:id="514"/>
    <w:bookmarkStart w:name="z546" w:id="515"/>
    <w:p>
      <w:pPr>
        <w:spacing w:after="0"/>
        <w:ind w:left="0"/>
        <w:jc w:val="both"/>
      </w:pPr>
      <w:r>
        <w:rPr>
          <w:rFonts w:ascii="Times New Roman"/>
          <w:b w:val="false"/>
          <w:i w:val="false"/>
          <w:color w:val="000000"/>
          <w:sz w:val="28"/>
        </w:rPr>
        <w:t>
      1)Қалдықтарды жинау, шығару, жою, көму, өңдеу, шығару, залалсыздандыру, орналастыру және сақтау жүйесін ұйымдастыру.</w:t>
      </w:r>
    </w:p>
    <w:bookmarkEnd w:id="515"/>
    <w:bookmarkStart w:name="z547" w:id="516"/>
    <w:p>
      <w:pPr>
        <w:spacing w:after="0"/>
        <w:ind w:left="0"/>
        <w:jc w:val="both"/>
      </w:pPr>
      <w:r>
        <w:rPr>
          <w:rFonts w:ascii="Times New Roman"/>
          <w:b w:val="false"/>
          <w:i w:val="false"/>
          <w:color w:val="000000"/>
          <w:sz w:val="28"/>
        </w:rPr>
        <w:t>
      2)Кәсіпкерлік субъектілерін қалдықтарды жинауға, шығаруға және өңдеуге тарту.</w:t>
      </w:r>
    </w:p>
    <w:bookmarkEnd w:id="516"/>
    <w:bookmarkStart w:name="z548" w:id="517"/>
    <w:p>
      <w:pPr>
        <w:spacing w:after="0"/>
        <w:ind w:left="0"/>
        <w:jc w:val="both"/>
      </w:pPr>
      <w:r>
        <w:rPr>
          <w:rFonts w:ascii="Times New Roman"/>
          <w:b w:val="false"/>
          <w:i w:val="false"/>
          <w:color w:val="000000"/>
          <w:sz w:val="28"/>
        </w:rPr>
        <w:t>
      3)Қалдықтарды шығару схемаларын әзірлеу және бекіту.</w:t>
      </w:r>
    </w:p>
    <w:bookmarkEnd w:id="517"/>
    <w:bookmarkStart w:name="z549" w:id="518"/>
    <w:p>
      <w:pPr>
        <w:spacing w:after="0"/>
        <w:ind w:left="0"/>
        <w:jc w:val="both"/>
      </w:pPr>
      <w:r>
        <w:rPr>
          <w:rFonts w:ascii="Times New Roman"/>
          <w:b w:val="false"/>
          <w:i w:val="false"/>
          <w:color w:val="000000"/>
          <w:sz w:val="28"/>
        </w:rPr>
        <w:t>
      4)Қалдықтарды жинау, шығару, кәдеге жарату, көму, қайта өңдеу, шығару, залалсыздандыру, орналастыру және сақтау жүйесін жаңғырту және жетілдіру.</w:t>
      </w:r>
    </w:p>
    <w:bookmarkEnd w:id="518"/>
    <w:bookmarkStart w:name="z550" w:id="519"/>
    <w:p>
      <w:pPr>
        <w:spacing w:after="0"/>
        <w:ind w:left="0"/>
        <w:jc w:val="both"/>
      </w:pPr>
      <w:r>
        <w:rPr>
          <w:rFonts w:ascii="Times New Roman"/>
          <w:b w:val="false"/>
          <w:i w:val="false"/>
          <w:color w:val="000000"/>
          <w:sz w:val="28"/>
        </w:rPr>
        <w:t>
      5)Қалдықтарды жинау, шығару, көму, көму, өңдеу, кәдеге жарату, залалсыздандыру, орналастыру және сақтау бойынша орталықтандырылған мониторингті ұйымдастыру.</w:t>
      </w:r>
    </w:p>
    <w:bookmarkEnd w:id="519"/>
    <w:bookmarkStart w:name="z551" w:id="520"/>
    <w:p>
      <w:pPr>
        <w:spacing w:after="0"/>
        <w:ind w:left="0"/>
        <w:jc w:val="both"/>
      </w:pPr>
      <w:r>
        <w:rPr>
          <w:rFonts w:ascii="Times New Roman"/>
          <w:b w:val="false"/>
          <w:i w:val="false"/>
          <w:color w:val="000000"/>
          <w:sz w:val="28"/>
        </w:rPr>
        <w:t>
      6)Қалдықтардың пайда болуы мен пайдаланылуын есепке алу жүйесін ұйымдастыру.</w:t>
      </w:r>
    </w:p>
    <w:bookmarkEnd w:id="520"/>
    <w:bookmarkStart w:name="z552" w:id="521"/>
    <w:p>
      <w:pPr>
        <w:spacing w:after="0"/>
        <w:ind w:left="0"/>
        <w:jc w:val="both"/>
      </w:pPr>
      <w:r>
        <w:rPr>
          <w:rFonts w:ascii="Times New Roman"/>
          <w:b w:val="false"/>
          <w:i w:val="false"/>
          <w:color w:val="000000"/>
          <w:sz w:val="28"/>
        </w:rPr>
        <w:t>
      7)Қалдықтарды басқару саласындағы шаруашылық қызметтің табыстылығы үшін жағдай жасау.</w:t>
      </w:r>
    </w:p>
    <w:bookmarkEnd w:id="521"/>
    <w:bookmarkStart w:name="z553" w:id="522"/>
    <w:p>
      <w:pPr>
        <w:spacing w:after="0"/>
        <w:ind w:left="0"/>
        <w:jc w:val="both"/>
      </w:pPr>
      <w:r>
        <w:rPr>
          <w:rFonts w:ascii="Times New Roman"/>
          <w:b w:val="false"/>
          <w:i w:val="false"/>
          <w:color w:val="000000"/>
          <w:sz w:val="28"/>
        </w:rPr>
        <w:t>
      8)Рұқсат етілмеген полигондарды қалпына келтіру бойынша іс-шараларды жоспарлауды және жүзеге асыруды ұйымдастыру.</w:t>
      </w:r>
    </w:p>
    <w:bookmarkEnd w:id="522"/>
    <w:bookmarkStart w:name="z554" w:id="523"/>
    <w:p>
      <w:pPr>
        <w:spacing w:after="0"/>
        <w:ind w:left="0"/>
        <w:jc w:val="both"/>
      </w:pPr>
      <w:r>
        <w:rPr>
          <w:rFonts w:ascii="Times New Roman"/>
          <w:b w:val="false"/>
          <w:i w:val="false"/>
          <w:color w:val="000000"/>
          <w:sz w:val="28"/>
        </w:rPr>
        <w:t>
      9)Қалдықтарды басқару және өңдеу бойынша кеңес беру орталығын құру және пайдалану.</w:t>
      </w:r>
    </w:p>
    <w:bookmarkEnd w:id="523"/>
    <w:bookmarkStart w:name="z555" w:id="524"/>
    <w:p>
      <w:pPr>
        <w:spacing w:after="0"/>
        <w:ind w:left="0"/>
        <w:jc w:val="both"/>
      </w:pPr>
      <w:r>
        <w:rPr>
          <w:rFonts w:ascii="Times New Roman"/>
          <w:b w:val="false"/>
          <w:i w:val="false"/>
          <w:color w:val="000000"/>
          <w:sz w:val="28"/>
        </w:rPr>
        <w:t>
      10)Алматы облысында қалдықтарды басқарудың автоматтандырылған ақпараттық жүйесін құру және жүргізу.</w:t>
      </w:r>
    </w:p>
    <w:bookmarkEnd w:id="524"/>
    <w:bookmarkStart w:name="z556" w:id="525"/>
    <w:p>
      <w:pPr>
        <w:spacing w:after="0"/>
        <w:ind w:left="0"/>
        <w:jc w:val="both"/>
      </w:pPr>
      <w:r>
        <w:rPr>
          <w:rFonts w:ascii="Times New Roman"/>
          <w:b w:val="false"/>
          <w:i w:val="false"/>
          <w:color w:val="000000"/>
          <w:sz w:val="28"/>
        </w:rPr>
        <w:t>
      11)Алматы облысында қалдықтарды басқаруды жақсарту бойынша зерттеулер мен әзірлемелерді қолдау.</w:t>
      </w:r>
    </w:p>
    <w:bookmarkEnd w:id="525"/>
    <w:bookmarkStart w:name="z557" w:id="526"/>
    <w:p>
      <w:pPr>
        <w:spacing w:after="0"/>
        <w:ind w:left="0"/>
        <w:jc w:val="both"/>
      </w:pPr>
      <w:r>
        <w:rPr>
          <w:rFonts w:ascii="Times New Roman"/>
          <w:b w:val="false"/>
          <w:i w:val="false"/>
          <w:color w:val="000000"/>
          <w:sz w:val="28"/>
        </w:rPr>
        <w:t>
      12)Қалдықтарды өңдеумен айналысатын барлық ұйымдар мен жеке тұлғалар үшін міндетті нұсқаулықтар мен әдістемелік құжаттарды белгіленген тәртіппен әзірлеуге және бекітуге бастамашылық ету.</w:t>
      </w:r>
    </w:p>
    <w:bookmarkEnd w:id="526"/>
    <w:bookmarkStart w:name="z558" w:id="527"/>
    <w:p>
      <w:pPr>
        <w:spacing w:after="0"/>
        <w:ind w:left="0"/>
        <w:jc w:val="both"/>
      </w:pPr>
      <w:r>
        <w:rPr>
          <w:rFonts w:ascii="Times New Roman"/>
          <w:b w:val="false"/>
          <w:i w:val="false"/>
          <w:color w:val="000000"/>
          <w:sz w:val="28"/>
        </w:rPr>
        <w:t>
      13)Қалдықтарды басқаруға байланысты объектілерді салуды, реконструкциялауды және жөндеуді қамтамасыз ету үшін инвестицияларды тарту.</w:t>
      </w:r>
    </w:p>
    <w:bookmarkEnd w:id="527"/>
    <w:bookmarkStart w:name="z559" w:id="528"/>
    <w:p>
      <w:pPr>
        <w:spacing w:after="0"/>
        <w:ind w:left="0"/>
        <w:jc w:val="both"/>
      </w:pPr>
      <w:r>
        <w:rPr>
          <w:rFonts w:ascii="Times New Roman"/>
          <w:b w:val="false"/>
          <w:i w:val="false"/>
          <w:color w:val="000000"/>
          <w:sz w:val="28"/>
        </w:rPr>
        <w:t>
      14)Қалдықтарды басқарумен байланысты салаларда МЖӘ тетіктерін пайдалану үшін жағдай жасау.</w:t>
      </w:r>
    </w:p>
    <w:bookmarkEnd w:id="528"/>
    <w:bookmarkStart w:name="z560" w:id="529"/>
    <w:p>
      <w:pPr>
        <w:spacing w:after="0"/>
        <w:ind w:left="0"/>
        <w:jc w:val="both"/>
      </w:pPr>
      <w:r>
        <w:rPr>
          <w:rFonts w:ascii="Times New Roman"/>
          <w:b w:val="false"/>
          <w:i w:val="false"/>
          <w:color w:val="000000"/>
          <w:sz w:val="28"/>
        </w:rPr>
        <w:t>
      15)PR науқандарын ұйымдастыру, соның ішінде қалдықтарды іріктеп жинау бойынша халықпен жұмыс.</w:t>
      </w:r>
    </w:p>
    <w:bookmarkEnd w:id="529"/>
    <w:bookmarkStart w:name="z561" w:id="530"/>
    <w:p>
      <w:pPr>
        <w:spacing w:after="0"/>
        <w:ind w:left="0"/>
        <w:jc w:val="both"/>
      </w:pPr>
      <w:r>
        <w:rPr>
          <w:rFonts w:ascii="Times New Roman"/>
          <w:b w:val="false"/>
          <w:i w:val="false"/>
          <w:color w:val="000000"/>
          <w:sz w:val="28"/>
        </w:rPr>
        <w:t>
      16)Автоматтандыру және цифрландыру, қалдықтарды басқару жүйесін жетілдіру.</w:t>
      </w:r>
    </w:p>
    <w:bookmarkEnd w:id="530"/>
    <w:bookmarkStart w:name="z562" w:id="531"/>
    <w:p>
      <w:pPr>
        <w:spacing w:after="0"/>
        <w:ind w:left="0"/>
        <w:jc w:val="both"/>
      </w:pPr>
      <w:r>
        <w:rPr>
          <w:rFonts w:ascii="Times New Roman"/>
          <w:b w:val="false"/>
          <w:i w:val="false"/>
          <w:color w:val="000000"/>
          <w:sz w:val="28"/>
        </w:rPr>
        <w:t>
      17)Бұқаралық ақпарат құралдарында ақпараттық науқан.</w:t>
      </w:r>
    </w:p>
    <w:bookmarkEnd w:id="531"/>
    <w:bookmarkStart w:name="z563" w:id="532"/>
    <w:p>
      <w:pPr>
        <w:spacing w:after="0"/>
        <w:ind w:left="0"/>
        <w:jc w:val="both"/>
      </w:pPr>
      <w:r>
        <w:rPr>
          <w:rFonts w:ascii="Times New Roman"/>
          <w:b w:val="false"/>
          <w:i w:val="false"/>
          <w:color w:val="000000"/>
          <w:sz w:val="28"/>
        </w:rPr>
        <w:t>
      18)Қалдықтар туралы ақпараттық ресурсты құру және қолдау.</w:t>
      </w:r>
    </w:p>
    <w:bookmarkEnd w:id="532"/>
    <w:bookmarkStart w:name="z564" w:id="533"/>
    <w:p>
      <w:pPr>
        <w:spacing w:after="0"/>
        <w:ind w:left="0"/>
        <w:jc w:val="both"/>
      </w:pPr>
      <w:r>
        <w:rPr>
          <w:rFonts w:ascii="Times New Roman"/>
          <w:b w:val="false"/>
          <w:i w:val="false"/>
          <w:color w:val="000000"/>
          <w:sz w:val="28"/>
        </w:rPr>
        <w:t>
      19)Қалдықтарды басқару және өңдеу бойынша көрмелер ұйымдастыру, көрмелер мен конференцияларға қатысу, соның ішінде. Халықаралық деңгейде.</w:t>
      </w:r>
    </w:p>
    <w:bookmarkEnd w:id="533"/>
    <w:bookmarkStart w:name="z565" w:id="534"/>
    <w:p>
      <w:pPr>
        <w:spacing w:after="0"/>
        <w:ind w:left="0"/>
        <w:jc w:val="both"/>
      </w:pPr>
      <w:r>
        <w:rPr>
          <w:rFonts w:ascii="Times New Roman"/>
          <w:b w:val="false"/>
          <w:i w:val="false"/>
          <w:color w:val="000000"/>
          <w:sz w:val="28"/>
        </w:rPr>
        <w:t>
      20)Қалдықтарды басқару жүйесін дамытуды ынталандыру бойынша өңірлік конкурстар өткізу.</w:t>
      </w:r>
    </w:p>
    <w:bookmarkEnd w:id="534"/>
    <w:bookmarkStart w:name="z566" w:id="535"/>
    <w:p>
      <w:pPr>
        <w:spacing w:after="0"/>
        <w:ind w:left="0"/>
        <w:jc w:val="both"/>
      </w:pPr>
      <w:r>
        <w:rPr>
          <w:rFonts w:ascii="Times New Roman"/>
          <w:b w:val="false"/>
          <w:i w:val="false"/>
          <w:color w:val="000000"/>
          <w:sz w:val="28"/>
        </w:rPr>
        <w:t>
      Берілген өкілеттіктерге сәйкес "Алатау" коммуналдық шаруашылығы" ЖШС аумақтық оператор/үйлестіру агенті функцияларын ала отырып, Алматы облысында Өңірлік ТҚҚ басқару жүйесін құру және қолдау бойынша жұмыстарды жүргізетін болады.</w:t>
      </w:r>
    </w:p>
    <w:bookmarkEnd w:id="535"/>
    <w:bookmarkStart w:name="z567" w:id="536"/>
    <w:p>
      <w:pPr>
        <w:spacing w:after="0"/>
        <w:ind w:left="0"/>
        <w:jc w:val="both"/>
      </w:pPr>
      <w:r>
        <w:rPr>
          <w:rFonts w:ascii="Times New Roman"/>
          <w:b w:val="false"/>
          <w:i w:val="false"/>
          <w:color w:val="000000"/>
          <w:sz w:val="28"/>
        </w:rPr>
        <w:t>
      Кеген ауданының елді мекендері Алматы облысы бойынша Өңірлік ТҚҚ басқару жүйесінің құрылымына кіреді.</w:t>
      </w:r>
    </w:p>
    <w:bookmarkEnd w:id="536"/>
    <w:bookmarkStart w:name="z568" w:id="537"/>
    <w:p>
      <w:pPr>
        <w:spacing w:after="0"/>
        <w:ind w:left="0"/>
        <w:jc w:val="both"/>
      </w:pPr>
      <w:r>
        <w:rPr>
          <w:rFonts w:ascii="Times New Roman"/>
          <w:b w:val="false"/>
          <w:i w:val="false"/>
          <w:color w:val="000000"/>
          <w:sz w:val="28"/>
        </w:rPr>
        <w:t>
      Коммерциялық құрылымдар мен "Алатау" коммуналдық шаруашылық" ЖШС арасындағы өзара іс-қимылдың ұсынылатын схемасы (9-сурет):</w:t>
      </w:r>
    </w:p>
    <w:bookmarkEnd w:id="537"/>
    <w:bookmarkStart w:name="z569"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0" w:id="539"/>
    <w:p>
      <w:pPr>
        <w:spacing w:after="0"/>
        <w:ind w:left="0"/>
        <w:jc w:val="both"/>
      </w:pPr>
      <w:r>
        <w:rPr>
          <w:rFonts w:ascii="Times New Roman"/>
          <w:b w:val="false"/>
          <w:i w:val="false"/>
          <w:color w:val="000000"/>
          <w:sz w:val="28"/>
        </w:rPr>
        <w:t>
      9. Сурет– Коммерциялық құрылымдар мен "Алатау Public Utilities" ЖШС-нің өзара әрекеттесуінің ұсынылған схемасы</w:t>
      </w:r>
    </w:p>
    <w:bookmarkEnd w:id="539"/>
    <w:bookmarkStart w:name="z571" w:id="540"/>
    <w:p>
      <w:pPr>
        <w:spacing w:after="0"/>
        <w:ind w:left="0"/>
        <w:jc w:val="both"/>
      </w:pPr>
      <w:r>
        <w:rPr>
          <w:rFonts w:ascii="Times New Roman"/>
          <w:b w:val="false"/>
          <w:i w:val="false"/>
          <w:color w:val="000000"/>
          <w:sz w:val="28"/>
        </w:rPr>
        <w:t>
      Коммерциялық құрылымдардың "Алатау Public Utilities" ЖШС-мен өзара әрекеттесуінің ұсынылатын нұсқасы (ұсынылады):</w:t>
      </w:r>
    </w:p>
    <w:bookmarkEnd w:id="540"/>
    <w:bookmarkStart w:name="z572" w:id="541"/>
    <w:p>
      <w:pPr>
        <w:spacing w:after="0"/>
        <w:ind w:left="0"/>
        <w:jc w:val="both"/>
      </w:pPr>
      <w:r>
        <w:rPr>
          <w:rFonts w:ascii="Times New Roman"/>
          <w:b w:val="false"/>
          <w:i w:val="false"/>
          <w:color w:val="000000"/>
          <w:sz w:val="28"/>
        </w:rPr>
        <w:t>
      Опция (10-сурет) аймақтағы қатты тұрмыстық қалдықтарды басқарудың бүкіл процесін толық есепке алуды және бақылауды көздейді. "Алатау Public Utilities" ЖШС (бұдан әрі – ЖШС) бастапқы шикізаттың да (жинақталатын қатты қалдықтардың), өңделген өнімдердің де, оның ішінде аралық шикізаттың иесі болып табылады.</w:t>
      </w:r>
    </w:p>
    <w:bookmarkEnd w:id="541"/>
    <w:bookmarkStart w:name="z573" w:id="542"/>
    <w:p>
      <w:pPr>
        <w:spacing w:after="0"/>
        <w:ind w:left="0"/>
        <w:jc w:val="both"/>
      </w:pPr>
      <w:r>
        <w:rPr>
          <w:rFonts w:ascii="Times New Roman"/>
          <w:b w:val="false"/>
          <w:i w:val="false"/>
          <w:color w:val="000000"/>
          <w:sz w:val="28"/>
        </w:rPr>
        <w:t>
      ЖШС қатты тұрмыстық қалдықтарды жинау және шығару, сұрыптау, қайта өңдеу және кәдеге жарату бойынша қызметтерді көрсетуге келісім-шарттар жасайды, бұл ретте аралық және түпкілікті өңдеу өнімдерінің, сондай-ақ олардың қалдықтарының меншік иесі болып қалады. ЖШС халықтан және заңды тұлғалардан тарифтердің алынуын қамтамасыз етеді және Жүйе бюджетіне жауапты. Сонымен қатар, Жүйені дамыту үшін өндірушілердің (импорттаушылардың) кеңейтілген жауапкершілігі қағидаты ретінде қолданылуы мүмкін/қажет.</w:t>
      </w:r>
    </w:p>
    <w:bookmarkEnd w:id="542"/>
    <w:bookmarkStart w:name="z574" w:id="543"/>
    <w:p>
      <w:pPr>
        <w:spacing w:after="0"/>
        <w:ind w:left="0"/>
        <w:jc w:val="both"/>
      </w:pPr>
      <w:r>
        <w:rPr>
          <w:rFonts w:ascii="Times New Roman"/>
          <w:b w:val="false"/>
          <w:i w:val="false"/>
          <w:color w:val="000000"/>
          <w:sz w:val="28"/>
        </w:rPr>
        <w:t>
      Өз кезегінде ЖШС шарт жасалған Жүйе объектілерінің иелеріне шикізатпен қамтамасыз ету және көрсетілген қызметтерге ақы төлеуге кепілдік береді.</w:t>
      </w:r>
    </w:p>
    <w:bookmarkEnd w:id="543"/>
    <w:bookmarkStart w:name="z575" w:id="544"/>
    <w:p>
      <w:pPr>
        <w:spacing w:after="0"/>
        <w:ind w:left="0"/>
        <w:jc w:val="both"/>
      </w:pPr>
      <w:r>
        <w:rPr>
          <w:rFonts w:ascii="Times New Roman"/>
          <w:b w:val="false"/>
          <w:i w:val="false"/>
          <w:color w:val="000000"/>
          <w:sz w:val="28"/>
        </w:rPr>
        <w:t>
      Бұл опцияның тиімділігі полигондарды дұрыс игеру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ЖШС-нің айрықша ұстанымы болып табылады. ТО-ның айрықша позициясы оған шағын ЖШҚ немесе жеке меншік иелерінің қазіргі кезде қолданылып жүрген тек жартылай, шағын көлемді және ең тиімді қалдықтарды іріктеп өңдеуді жоюға мүмкіндік береді, үздіксіз жаппай өңдеуді жолға қояды, бұл үшін қосымша қаржылық ресурс жасайды. жүйенің жалпы дамуы. Кәдеге жаратуға жатпайтын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w:t>
      </w:r>
    </w:p>
    <w:bookmarkEnd w:id="544"/>
    <w:bookmarkStart w:name="z576" w:id="545"/>
    <w:p>
      <w:pPr>
        <w:spacing w:after="0"/>
        <w:ind w:left="0"/>
        <w:jc w:val="both"/>
      </w:pPr>
      <w:r>
        <w:rPr>
          <w:rFonts w:ascii="Times New Roman"/>
          <w:b w:val="false"/>
          <w:i w:val="false"/>
          <w:color w:val="000000"/>
          <w:sz w:val="28"/>
        </w:rPr>
        <w:t>
      Тиімсіздігі -ойластырылған құқықтық механизмді қажет етеді.</w:t>
      </w:r>
    </w:p>
    <w:bookmarkEnd w:id="545"/>
    <w:bookmarkStart w:name="z577" w:id="546"/>
    <w:p>
      <w:pPr>
        <w:spacing w:after="0"/>
        <w:ind w:left="0"/>
        <w:jc w:val="both"/>
      </w:pPr>
      <w:r>
        <w:rPr>
          <w:rFonts w:ascii="Times New Roman"/>
          <w:b w:val="false"/>
          <w:i w:val="false"/>
          <w:color w:val="000000"/>
          <w:sz w:val="28"/>
        </w:rPr>
        <w:t>
      4.2.1.3ҚҚҚ-ны қайта өңдеу мәселені шешу жолы ретінде</w:t>
      </w:r>
    </w:p>
    <w:bookmarkEnd w:id="546"/>
    <w:bookmarkStart w:name="z578" w:id="547"/>
    <w:p>
      <w:pPr>
        <w:spacing w:after="0"/>
        <w:ind w:left="0"/>
        <w:jc w:val="both"/>
      </w:pPr>
      <w:r>
        <w:rPr>
          <w:rFonts w:ascii="Times New Roman"/>
          <w:b w:val="false"/>
          <w:i w:val="false"/>
          <w:color w:val="000000"/>
          <w:sz w:val="28"/>
        </w:rPr>
        <w:t>
      Тапсырыс беруші мен "Алатау" коммуналдық шаруашылық ЖШС алдында күрделі міндет тұр – бизнеске қосымша қаржыландыру көздерін табу, егер оны дереу және толық шешпесе (бұл шындыққа жанаспайды), ең болмағанда бастауға мүмкіндік беретіндей жағдай жасау. жетістіктерге жету перспективасымен оларға қатысты айтарлықтай прогресс.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547"/>
    <w:bookmarkStart w:name="z579" w:id="548"/>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548"/>
    <w:bookmarkStart w:name="z580" w:id="549"/>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549"/>
    <w:bookmarkStart w:name="z581" w:id="550"/>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550"/>
    <w:bookmarkStart w:name="z582" w:id="551"/>
    <w:p>
      <w:pPr>
        <w:spacing w:after="0"/>
        <w:ind w:left="0"/>
        <w:jc w:val="both"/>
      </w:pPr>
      <w:r>
        <w:rPr>
          <w:rFonts w:ascii="Times New Roman"/>
          <w:b w:val="false"/>
          <w:i w:val="false"/>
          <w:color w:val="000000"/>
          <w:sz w:val="28"/>
        </w:rPr>
        <w:t>
      Кеген өңірінде қатты тұрмыстық қалдықтарды басқару және өңдеу жүйесін дамыту бойынша ұсыныстар алға қойылған мақсаттарға қол жеткізуге – қалдықтарды қайта өңдеуге барынша мүмкін беруді қамтамасыз етуге бағытталған. Ауданда түзілетін ТҚҚ көлемі аз болғандықтан және тиісінше алынған ТҚҚ, СМР өңдеудің инвестициялық тартымдылығы жоғары емес. Кеген ауданының кешенді полигонында сұрыпталған ТҚҚ алынған СМР Алматы облысының РСДУ-ға кіретін басқа кәсіпорындарға өңдеуге берілуі мүмкін.</w:t>
      </w:r>
    </w:p>
    <w:bookmarkEnd w:id="551"/>
    <w:bookmarkStart w:name="z583"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553"/>
    <w:p>
      <w:pPr>
        <w:spacing w:after="0"/>
        <w:ind w:left="0"/>
        <w:jc w:val="both"/>
      </w:pPr>
      <w:r>
        <w:rPr>
          <w:rFonts w:ascii="Times New Roman"/>
          <w:b w:val="false"/>
          <w:i w:val="false"/>
          <w:color w:val="000000"/>
          <w:sz w:val="28"/>
        </w:rPr>
        <w:t>
      10. Сурет - Опция (ұсынылады). Барлық процестерді "Алатау Public Utilities" ЖШС басқарады</w:t>
      </w:r>
    </w:p>
    <w:bookmarkEnd w:id="553"/>
    <w:bookmarkStart w:name="z585" w:id="554"/>
    <w:p>
      <w:pPr>
        <w:spacing w:after="0"/>
        <w:ind w:left="0"/>
        <w:jc w:val="both"/>
      </w:pPr>
      <w:r>
        <w:rPr>
          <w:rFonts w:ascii="Times New Roman"/>
          <w:b w:val="false"/>
          <w:i w:val="false"/>
          <w:color w:val="000000"/>
          <w:sz w:val="28"/>
        </w:rPr>
        <w:t>
      4.2.1.4Институционалдық схема</w:t>
      </w:r>
    </w:p>
    <w:bookmarkEnd w:id="554"/>
    <w:bookmarkStart w:name="z586" w:id="555"/>
    <w:p>
      <w:pPr>
        <w:spacing w:after="0"/>
        <w:ind w:left="0"/>
        <w:jc w:val="both"/>
      </w:pPr>
      <w:r>
        <w:rPr>
          <w:rFonts w:ascii="Times New Roman"/>
          <w:b w:val="false"/>
          <w:i w:val="false"/>
          <w:color w:val="000000"/>
          <w:sz w:val="28"/>
        </w:rPr>
        <w:t>
      Алматы облысының өңірлік қалдықтарды басқару жүйесінің институционалдық схемасы төмендегі диаграммаларда көрсетілген.</w:t>
      </w:r>
    </w:p>
    <w:bookmarkEnd w:id="555"/>
    <w:bookmarkStart w:name="z587"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5867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67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557"/>
    <w:p>
      <w:pPr>
        <w:spacing w:after="0"/>
        <w:ind w:left="0"/>
        <w:jc w:val="both"/>
      </w:pPr>
      <w:r>
        <w:rPr>
          <w:rFonts w:ascii="Times New Roman"/>
          <w:b w:val="false"/>
          <w:i w:val="false"/>
          <w:color w:val="000000"/>
          <w:sz w:val="28"/>
        </w:rPr>
        <w:t>
      11. Сурет - Алматы облысының өңірлік қалдықтарды басқару жүйесінің институционалдық моделі</w:t>
      </w:r>
    </w:p>
    <w:bookmarkEnd w:id="557"/>
    <w:bookmarkStart w:name="z589"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559"/>
    <w:p>
      <w:pPr>
        <w:spacing w:after="0"/>
        <w:ind w:left="0"/>
        <w:jc w:val="both"/>
      </w:pPr>
      <w:r>
        <w:rPr>
          <w:rFonts w:ascii="Times New Roman"/>
          <w:b w:val="false"/>
          <w:i w:val="false"/>
          <w:color w:val="000000"/>
          <w:sz w:val="28"/>
        </w:rPr>
        <w:t>
      12. Сурет - Жүйенің ұсынылатын негізгі моделі</w:t>
      </w:r>
    </w:p>
    <w:bookmarkEnd w:id="559"/>
    <w:bookmarkStart w:name="z591" w:id="560"/>
    <w:p>
      <w:pPr>
        <w:spacing w:after="0"/>
        <w:ind w:left="0"/>
        <w:jc w:val="both"/>
      </w:pPr>
      <w:r>
        <w:rPr>
          <w:rFonts w:ascii="Times New Roman"/>
          <w:b w:val="false"/>
          <w:i w:val="false"/>
          <w:color w:val="000000"/>
          <w:sz w:val="28"/>
        </w:rPr>
        <w:t>
      27. Кесте- Алматы облысындағы қалдықтарды басқарудың аймақтық жүйесі институционалдық схемасы</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61"/>
          <w:p>
            <w:pPr>
              <w:spacing w:after="20"/>
              <w:ind w:left="20"/>
              <w:jc w:val="both"/>
            </w:pPr>
            <w:r>
              <w:rPr>
                <w:rFonts w:ascii="Times New Roman"/>
                <w:b w:val="false"/>
                <w:i w:val="false"/>
                <w:color w:val="000000"/>
                <w:sz w:val="20"/>
              </w:rPr>
              <w:t>
Жобаға қатысушының</w:t>
            </w:r>
          </w:p>
          <w:bookmarkEnd w:id="561"/>
          <w:p>
            <w:pPr>
              <w:spacing w:after="20"/>
              <w:ind w:left="20"/>
              <w:jc w:val="both"/>
            </w:pPr>
            <w:r>
              <w:rPr>
                <w:rFonts w:ascii="Times New Roman"/>
                <w:b w:val="false"/>
                <w:i w:val="false"/>
                <w:color w:val="000000"/>
                <w:sz w:val="20"/>
              </w:rPr>
              <w:t>
аты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62"/>
          <w:p>
            <w:pPr>
              <w:spacing w:after="20"/>
              <w:ind w:left="20"/>
              <w:jc w:val="both"/>
            </w:pPr>
            <w:r>
              <w:rPr>
                <w:rFonts w:ascii="Times New Roman"/>
                <w:b w:val="false"/>
                <w:i w:val="false"/>
                <w:color w:val="000000"/>
                <w:sz w:val="20"/>
              </w:rPr>
              <w:t>
Жобаға қатысушы</w:t>
            </w:r>
          </w:p>
          <w:bookmarkEnd w:id="562"/>
          <w:p>
            <w:pPr>
              <w:spacing w:after="20"/>
              <w:ind w:left="20"/>
              <w:jc w:val="both"/>
            </w:pPr>
            <w:r>
              <w:rPr>
                <w:rFonts w:ascii="Times New Roman"/>
                <w:b w:val="false"/>
                <w:i w:val="false"/>
                <w:color w:val="000000"/>
                <w:sz w:val="20"/>
              </w:rPr>
              <w:t>
туралы ақпарат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3"/>
          <w:p>
            <w:pPr>
              <w:spacing w:after="20"/>
              <w:ind w:left="20"/>
              <w:jc w:val="both"/>
            </w:pPr>
            <w:r>
              <w:rPr>
                <w:rFonts w:ascii="Times New Roman"/>
                <w:b w:val="false"/>
                <w:i w:val="false"/>
                <w:color w:val="000000"/>
                <w:sz w:val="20"/>
              </w:rPr>
              <w:t>
Жобаға қатысушының</w:t>
            </w:r>
          </w:p>
          <w:bookmarkEnd w:id="563"/>
          <w:p>
            <w:pPr>
              <w:spacing w:after="20"/>
              <w:ind w:left="20"/>
              <w:jc w:val="both"/>
            </w:pPr>
            <w:r>
              <w:rPr>
                <w:rFonts w:ascii="Times New Roman"/>
                <w:b w:val="false"/>
                <w:i w:val="false"/>
                <w:color w:val="000000"/>
                <w:sz w:val="20"/>
              </w:rPr>
              <w:t>
функциялары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4"/>
          <w:p>
            <w:pPr>
              <w:spacing w:after="20"/>
              <w:ind w:left="20"/>
              <w:jc w:val="both"/>
            </w:pPr>
            <w:r>
              <w:rPr>
                <w:rFonts w:ascii="Times New Roman"/>
                <w:b w:val="false"/>
                <w:i w:val="false"/>
                <w:color w:val="000000"/>
                <w:sz w:val="20"/>
              </w:rPr>
              <w:t>
Жобаға қатысушының</w:t>
            </w:r>
          </w:p>
          <w:bookmarkEnd w:id="564"/>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5"/>
          <w:p>
            <w:pPr>
              <w:spacing w:after="20"/>
              <w:ind w:left="20"/>
              <w:jc w:val="both"/>
            </w:pPr>
            <w:r>
              <w:rPr>
                <w:rFonts w:ascii="Times New Roman"/>
                <w:b w:val="false"/>
                <w:i w:val="false"/>
                <w:color w:val="000000"/>
                <w:sz w:val="20"/>
              </w:rPr>
              <w:t>
"Энергетика және тұрғын үй- коммуналдық</w:t>
            </w:r>
          </w:p>
          <w:bookmarkEnd w:id="565"/>
          <w:p>
            <w:pPr>
              <w:spacing w:after="20"/>
              <w:ind w:left="20"/>
              <w:jc w:val="both"/>
            </w:pPr>
            <w:r>
              <w:rPr>
                <w:rFonts w:ascii="Times New Roman"/>
                <w:b w:val="false"/>
                <w:i w:val="false"/>
                <w:color w:val="000000"/>
                <w:sz w:val="20"/>
              </w:rPr>
              <w:t>
шаруашылық бөлімі" мемлекеттік мекемесі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басқару және өңдеу саласындағы мемлекеттік саясатты іске асыру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құру, қолдау және қызметін бақылау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6"/>
          <w:p>
            <w:pPr>
              <w:spacing w:after="20"/>
              <w:ind w:left="20"/>
              <w:jc w:val="both"/>
            </w:pPr>
            <w:r>
              <w:rPr>
                <w:rFonts w:ascii="Times New Roman"/>
                <w:b w:val="false"/>
                <w:i w:val="false"/>
                <w:color w:val="000000"/>
                <w:sz w:val="20"/>
              </w:rPr>
              <w:t>
1.Облыста қалдықтарды басқару саласында мемлекеттік экологиялық саясатты жүзеге асыру.</w:t>
            </w:r>
          </w:p>
          <w:bookmarkEnd w:id="566"/>
          <w:p>
            <w:pPr>
              <w:spacing w:after="20"/>
              <w:ind w:left="20"/>
              <w:jc w:val="both"/>
            </w:pPr>
            <w:r>
              <w:rPr>
                <w:rFonts w:ascii="Times New Roman"/>
                <w:b w:val="false"/>
                <w:i w:val="false"/>
                <w:color w:val="000000"/>
                <w:sz w:val="20"/>
              </w:rPr>
              <w:t>
2.Қоршаған ортаны қорғау шараларын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ағымдағы қызметіне экологиялық мониторинг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шаруашылығы" ЖШС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67"/>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4.Облыстағы филиалдардың/өкілдіктердің жұмысын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5.Тиісті ғылыми-зерттеу және</w:t>
            </w:r>
          </w:p>
          <w:p>
            <w:pPr>
              <w:spacing w:after="20"/>
              <w:ind w:left="20"/>
              <w:jc w:val="both"/>
            </w:pPr>
            <w:r>
              <w:rPr>
                <w:rFonts w:ascii="Times New Roman"/>
                <w:b w:val="false"/>
                <w:i w:val="false"/>
                <w:color w:val="000000"/>
                <w:sz w:val="20"/>
              </w:rPr>
              <w:t>
тәжірибелік-конструкторлық жұмыстарды жүргізу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68"/>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4.Жүйелік қондырғы операторларының ағымдағы қызметін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5.МЖӘ қағидаттарын енгізу.</w:t>
            </w:r>
          </w:p>
          <w:p>
            <w:pPr>
              <w:spacing w:after="20"/>
              <w:ind w:left="20"/>
              <w:jc w:val="both"/>
            </w:pPr>
            <w:r>
              <w:rPr>
                <w:rFonts w:ascii="Times New Roman"/>
                <w:b w:val="false"/>
                <w:i w:val="false"/>
                <w:color w:val="000000"/>
                <w:sz w:val="20"/>
              </w:rPr>
              <w:t>
6.Қалдықтарды басқарудың аймақтық жүйесін (ҚҚБЖ) құру.</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69"/>
          <w:p>
            <w:pPr>
              <w:spacing w:after="20"/>
              <w:ind w:left="20"/>
              <w:jc w:val="both"/>
            </w:pPr>
            <w:r>
              <w:rPr>
                <w:rFonts w:ascii="Times New Roman"/>
                <w:b w:val="false"/>
                <w:i w:val="false"/>
                <w:color w:val="000000"/>
                <w:sz w:val="20"/>
              </w:rPr>
              <w:t>
6.Қалдық ағындарын басқару, қызмет көрсетудің барлық түрін жеткізушілерді таңдау, халық үшін тарифтік саясатты қалыптастыру.</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7.Аймақты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8.Коммуналдық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9.Контейнер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10.Контейнер алаңдарын күтіп ұстауды бақылау.</w:t>
            </w:r>
          </w:p>
          <w:p>
            <w:pPr>
              <w:spacing w:after="20"/>
              <w:ind w:left="20"/>
              <w:jc w:val="both"/>
            </w:pPr>
            <w:r>
              <w:rPr>
                <w:rFonts w:ascii="Times New Roman"/>
                <w:b w:val="false"/>
                <w:i w:val="false"/>
                <w:color w:val="000000"/>
                <w:sz w:val="20"/>
              </w:rPr>
              <w:t>
11.ROP-пен әрекеттесу.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70"/>
          <w:p>
            <w:pPr>
              <w:spacing w:after="20"/>
              <w:ind w:left="20"/>
              <w:jc w:val="both"/>
            </w:pPr>
            <w:r>
              <w:rPr>
                <w:rFonts w:ascii="Times New Roman"/>
                <w:b w:val="false"/>
                <w:i w:val="false"/>
                <w:color w:val="000000"/>
                <w:sz w:val="20"/>
              </w:rPr>
              <w:t>
7.Қалдықтарды басқарудың өңірлік бағдарламасын іске асыру.</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8.Қалдықтарды,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9.Аумақты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Алматы облысында қалдықтарды басқару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10.Қалдықтардың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11.Қалдықтарды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12.Облыста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w:t>
            </w:r>
          </w:p>
          <w:p>
            <w:pPr>
              <w:spacing w:after="20"/>
              <w:ind w:left="20"/>
              <w:jc w:val="both"/>
            </w:pPr>
            <w:r>
              <w:rPr>
                <w:rFonts w:ascii="Times New Roman"/>
                <w:b w:val="false"/>
                <w:i w:val="false"/>
                <w:color w:val="000000"/>
                <w:sz w:val="20"/>
              </w:rPr>
              <w:t>
ұйымдастыру бойынша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71"/>
          <w:p>
            <w:pPr>
              <w:spacing w:after="20"/>
              <w:ind w:left="20"/>
              <w:jc w:val="both"/>
            </w:pPr>
            <w:r>
              <w:rPr>
                <w:rFonts w:ascii="Times New Roman"/>
                <w:b w:val="false"/>
                <w:i w:val="false"/>
                <w:color w:val="000000"/>
                <w:sz w:val="20"/>
              </w:rPr>
              <w:t>
инвестициялық және құрылыс процесі.</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13.РОП-пен келісімдер жасау.</w:t>
            </w:r>
          </w:p>
          <w:p>
            <w:pPr>
              <w:spacing w:after="20"/>
              <w:ind w:left="20"/>
              <w:jc w:val="both"/>
            </w:pPr>
            <w:r>
              <w:rPr>
                <w:rFonts w:ascii="Times New Roman"/>
                <w:b w:val="false"/>
                <w:i w:val="false"/>
                <w:color w:val="000000"/>
                <w:sz w:val="20"/>
              </w:rPr>
              <w:t>
14.PR компаниясы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72"/>
          <w:p>
            <w:pPr>
              <w:spacing w:after="20"/>
              <w:ind w:left="20"/>
              <w:jc w:val="both"/>
            </w:pPr>
            <w:r>
              <w:rPr>
                <w:rFonts w:ascii="Times New Roman"/>
                <w:b w:val="false"/>
                <w:i w:val="false"/>
                <w:color w:val="000000"/>
                <w:sz w:val="20"/>
              </w:rPr>
              <w:t>
"Алатау коммуналдық шаруашылығы" ЖШС / тендер негізінде</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келісім-шарт бойынша тартылған мамандандырылған</w:t>
            </w:r>
          </w:p>
          <w:p>
            <w:pPr>
              <w:spacing w:after="20"/>
              <w:ind w:left="20"/>
              <w:jc w:val="both"/>
            </w:pPr>
            <w:r>
              <w:rPr>
                <w:rFonts w:ascii="Times New Roman"/>
                <w:b w:val="false"/>
                <w:i w:val="false"/>
                <w:color w:val="000000"/>
                <w:sz w:val="20"/>
              </w:rPr>
              <w:t>
компаниялар.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1.Өңірлік қалдықтарды басқару жүйесі мен СМР АЭҚ объектілерінің аумақтарында тиімді жүйенің жұмыс істеуін техникалық қамтамасыз 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Облыстағы қалдықтарды және қайталама ресурстарды басқару жүйесінің объектілерін басқару.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бойынша экология департаменті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73"/>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573"/>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 және әдістемелік қамтамасыз 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74"/>
          <w:p>
            <w:pPr>
              <w:spacing w:after="20"/>
              <w:ind w:left="20"/>
              <w:jc w:val="both"/>
            </w:pPr>
            <w:r>
              <w:rPr>
                <w:rFonts w:ascii="Times New Roman"/>
                <w:b w:val="false"/>
                <w:i w:val="false"/>
                <w:color w:val="000000"/>
                <w:sz w:val="20"/>
              </w:rPr>
              <w:t>
1."Алатау" коммуналдық шаруашылық" ЖШС ағымдағы қызметіне экологиялық мониторинг.</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2.Тұтыну қалдықтарын есепке алу, қайта өңдеу және кәдеге жарату бойынша белгіленген</w:t>
            </w:r>
          </w:p>
          <w:p>
            <w:pPr>
              <w:spacing w:after="20"/>
              <w:ind w:left="20"/>
              <w:jc w:val="both"/>
            </w:pPr>
            <w:r>
              <w:rPr>
                <w:rFonts w:ascii="Times New Roman"/>
                <w:b w:val="false"/>
                <w:i w:val="false"/>
                <w:color w:val="000000"/>
                <w:sz w:val="20"/>
              </w:rPr>
              <w:t>
нормалар мен ережелерді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 ауданының жергілікті атқарушы органдары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75"/>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2.АТЭ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3.Қызметтердің тұтынушысы (қоғамдық орындардан қоқыс шығару, аумақты тазалау, мемлекеттік сектор қызметтері)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76"/>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3.АТЭ аумағында облыстық Схемаға сәйкес қатты тұрмыстық қалдықтарды және қайталама шикізатты есепке алуды, бақылауды, экологиялық қауіпсіз</w:t>
            </w:r>
          </w:p>
          <w:p>
            <w:pPr>
              <w:spacing w:after="20"/>
              <w:ind w:left="20"/>
              <w:jc w:val="both"/>
            </w:pPr>
            <w:r>
              <w:rPr>
                <w:rFonts w:ascii="Times New Roman"/>
                <w:b w:val="false"/>
                <w:i w:val="false"/>
                <w:color w:val="000000"/>
                <w:sz w:val="20"/>
              </w:rPr>
              <w:t>
және экономикалық тұрғыдан тиімді жинауды, жинақтауды,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77"/>
          <w:p>
            <w:pPr>
              <w:spacing w:after="20"/>
              <w:ind w:left="20"/>
              <w:jc w:val="both"/>
            </w:pPr>
            <w:r>
              <w:rPr>
                <w:rFonts w:ascii="Times New Roman"/>
                <w:b w:val="false"/>
                <w:i w:val="false"/>
                <w:color w:val="000000"/>
                <w:sz w:val="20"/>
              </w:rPr>
              <w:t>
әкетуді (тасымалдауды), залалсыздандыруды және пайдалануды ұйымдастыру.</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4.АТЭ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облыстық жүйесі объектілерінің (контейнер алаңдарының, қатты тұрмыстық қатты қалдықтарға арналған контейнерлердің, бункерлердің, уақытша сақтау орындарының, лагуналардың, полигондардың, ақпараттың) орналасу схемасын көрсете отырып, облыста және ауданда қалдықтармен жұмыс істеу тәртібін жергілікті атқарушы органдармен әзірлеу және бекіту. стендтер және т.б.).</w:t>
            </w:r>
          </w:p>
          <w:p>
            <w:pPr>
              <w:spacing w:after="20"/>
              <w:ind w:left="20"/>
              <w:jc w:val="both"/>
            </w:pPr>
            <w:r>
              <w:rPr>
                <w:rFonts w:ascii="Times New Roman"/>
                <w:b w:val="false"/>
                <w:i w:val="false"/>
                <w:color w:val="000000"/>
                <w:sz w:val="20"/>
              </w:rPr>
              <w:t>
7.Тәрбие және үгіт-насихат жұмыстары.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қадағалау органдарының аумақтық бөлімшелері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Қалдықтарды басқару және SMR бойынша нормативтік талаптардың сақталуын бақылау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78"/>
          <w:p>
            <w:pPr>
              <w:spacing w:after="20"/>
              <w:ind w:left="20"/>
              <w:jc w:val="both"/>
            </w:pPr>
            <w:r>
              <w:rPr>
                <w:rFonts w:ascii="Times New Roman"/>
                <w:b w:val="false"/>
                <w:i w:val="false"/>
                <w:color w:val="000000"/>
                <w:sz w:val="20"/>
              </w:rPr>
              <w:t>
1. 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w:t>
            </w:r>
          </w:p>
          <w:bookmarkEnd w:id="578"/>
          <w:p>
            <w:pPr>
              <w:spacing w:after="20"/>
              <w:ind w:left="20"/>
              <w:jc w:val="both"/>
            </w:pPr>
            <w:r>
              <w:rPr>
                <w:rFonts w:ascii="Times New Roman"/>
                <w:b w:val="false"/>
                <w:i w:val="false"/>
                <w:color w:val="000000"/>
                <w:sz w:val="20"/>
              </w:rPr>
              <w:t>
оларға техникалық қызмет көрсету.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ROP операторы ("Жасыл Даму" 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Қалдықтарды басқаруды жетілдіру, сондай-ақ EPR принципін енгізу.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79"/>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w:t>
            </w:r>
            <w:r>
              <w:rPr>
                <w:rFonts w:ascii="Times New Roman"/>
                <w:b w:val="false"/>
                <w:i w:val="false"/>
                <w:color w:val="000000"/>
                <w:sz w:val="20"/>
              </w:rPr>
              <w:t>4.Қалдықтарды дұрыс жинаудың маңыздылығы туралы халықты хабардар ету мақсатында</w:t>
            </w:r>
          </w:p>
          <w:p>
            <w:pPr>
              <w:spacing w:after="20"/>
              <w:ind w:left="20"/>
              <w:jc w:val="both"/>
            </w:pPr>
            <w:r>
              <w:rPr>
                <w:rFonts w:ascii="Times New Roman"/>
                <w:b w:val="false"/>
                <w:i w:val="false"/>
                <w:color w:val="000000"/>
                <w:sz w:val="20"/>
              </w:rPr>
              <w:t>
ақпараттық науқандарды өткізу.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облысындағы кәсіпкерлік субъектілері, соның ішінде. Кеген ауданы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ТҚҚ экологиялық қауіпсіз басқаруды қамтамасыз ету.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80"/>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3.Инфрақұрылым қалдықтарын бөлек жинау</w:t>
            </w:r>
          </w:p>
          <w:p>
            <w:pPr>
              <w:spacing w:after="20"/>
              <w:ind w:left="20"/>
              <w:jc w:val="both"/>
            </w:pPr>
            <w:r>
              <w:rPr>
                <w:rFonts w:ascii="Times New Roman"/>
                <w:b w:val="false"/>
                <w:i w:val="false"/>
                <w:color w:val="000000"/>
                <w:sz w:val="20"/>
              </w:rPr>
              <w:t>
4.Өндірістік қалдықтарды басқару бағдарламаларын әзірлеу</w:t>
            </w:r>
          </w:p>
        </w:tc>
      </w:tr>
    </w:tbl>
    <w:bookmarkStart w:name="z643" w:id="581"/>
    <w:p>
      <w:pPr>
        <w:spacing w:after="0"/>
        <w:ind w:left="0"/>
        <w:jc w:val="both"/>
      </w:pPr>
      <w:r>
        <w:rPr>
          <w:rFonts w:ascii="Times New Roman"/>
          <w:b w:val="false"/>
          <w:i w:val="false"/>
          <w:color w:val="000000"/>
          <w:sz w:val="28"/>
        </w:rPr>
        <w:t>
      Кеген ауданы бойынша Алматы облысының қалдықтарды басқарудың өңірлік жүйесін құрудың нәтижелері:</w:t>
      </w:r>
    </w:p>
    <w:bookmarkEnd w:id="581"/>
    <w:bookmarkStart w:name="z644" w:id="582"/>
    <w:p>
      <w:pPr>
        <w:spacing w:after="0"/>
        <w:ind w:left="0"/>
        <w:jc w:val="both"/>
      </w:pPr>
      <w:r>
        <w:rPr>
          <w:rFonts w:ascii="Times New Roman"/>
          <w:b w:val="false"/>
          <w:i w:val="false"/>
          <w:color w:val="000000"/>
          <w:sz w:val="28"/>
        </w:rPr>
        <w:t>
      1. Тұрмыстық қатты қалдықтардың түзілуі мен қозғалысының коммерциялық есебі.</w:t>
      </w:r>
    </w:p>
    <w:bookmarkEnd w:id="582"/>
    <w:bookmarkStart w:name="z645" w:id="583"/>
    <w:p>
      <w:pPr>
        <w:spacing w:after="0"/>
        <w:ind w:left="0"/>
        <w:jc w:val="both"/>
      </w:pPr>
      <w:r>
        <w:rPr>
          <w:rFonts w:ascii="Times New Roman"/>
          <w:b w:val="false"/>
          <w:i w:val="false"/>
          <w:color w:val="000000"/>
          <w:sz w:val="28"/>
        </w:rPr>
        <w:t>
      2. Қалдықтардың ағынын, оларды өңдеу және кәдеге жарату әдістерін бақылауды қамтамасыз ету.</w:t>
      </w:r>
    </w:p>
    <w:bookmarkEnd w:id="583"/>
    <w:bookmarkStart w:name="z646" w:id="584"/>
    <w:p>
      <w:pPr>
        <w:spacing w:after="0"/>
        <w:ind w:left="0"/>
        <w:jc w:val="both"/>
      </w:pPr>
      <w:r>
        <w:rPr>
          <w:rFonts w:ascii="Times New Roman"/>
          <w:b w:val="false"/>
          <w:i w:val="false"/>
          <w:color w:val="000000"/>
          <w:sz w:val="28"/>
        </w:rPr>
        <w:t>
      3. Табиғи ортаға теріс әсерді азайту.</w:t>
      </w:r>
    </w:p>
    <w:bookmarkEnd w:id="584"/>
    <w:bookmarkStart w:name="z647" w:id="585"/>
    <w:p>
      <w:pPr>
        <w:spacing w:after="0"/>
        <w:ind w:left="0"/>
        <w:jc w:val="both"/>
      </w:pPr>
      <w:r>
        <w:rPr>
          <w:rFonts w:ascii="Times New Roman"/>
          <w:b w:val="false"/>
          <w:i w:val="false"/>
          <w:color w:val="000000"/>
          <w:sz w:val="28"/>
        </w:rPr>
        <w:t>
      4. Барлық деңгейдегі бюджеттерге қалдықтарды орналастыру үшін төлемдерді жинауды ұлғайту.</w:t>
      </w:r>
    </w:p>
    <w:bookmarkEnd w:id="585"/>
    <w:bookmarkStart w:name="z648" w:id="586"/>
    <w:p>
      <w:pPr>
        <w:spacing w:after="0"/>
        <w:ind w:left="0"/>
        <w:jc w:val="both"/>
      </w:pPr>
      <w:r>
        <w:rPr>
          <w:rFonts w:ascii="Times New Roman"/>
          <w:b w:val="false"/>
          <w:i w:val="false"/>
          <w:color w:val="000000"/>
          <w:sz w:val="28"/>
        </w:rPr>
        <w:t>
      5. 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деректер базасын құру.</w:t>
      </w:r>
    </w:p>
    <w:bookmarkEnd w:id="586"/>
    <w:bookmarkStart w:name="z649" w:id="587"/>
    <w:p>
      <w:pPr>
        <w:spacing w:after="0"/>
        <w:ind w:left="0"/>
        <w:jc w:val="both"/>
      </w:pPr>
      <w:r>
        <w:rPr>
          <w:rFonts w:ascii="Times New Roman"/>
          <w:b w:val="false"/>
          <w:i w:val="false"/>
          <w:color w:val="000000"/>
          <w:sz w:val="28"/>
        </w:rPr>
        <w:t>
      6. Спонтанды полигондарды жоюға арналған бюджеттік шығындарды жою.</w:t>
      </w:r>
    </w:p>
    <w:bookmarkEnd w:id="587"/>
    <w:bookmarkStart w:name="z650" w:id="588"/>
    <w:p>
      <w:pPr>
        <w:spacing w:after="0"/>
        <w:ind w:left="0"/>
        <w:jc w:val="both"/>
      </w:pPr>
      <w:r>
        <w:rPr>
          <w:rFonts w:ascii="Times New Roman"/>
          <w:b w:val="false"/>
          <w:i w:val="false"/>
          <w:color w:val="000000"/>
          <w:sz w:val="28"/>
        </w:rPr>
        <w:t>
      4.2.2 Өндірушінің кеңейтілген жауапкершілігі қағидатын іске асыру(импорттаушылар) Өндірушінің (импорттаушының) кеңейтілген жауапкершілігі қағидатын (бұдан әрі –</w:t>
      </w:r>
    </w:p>
    <w:bookmarkEnd w:id="588"/>
    <w:bookmarkStart w:name="z651" w:id="589"/>
    <w:p>
      <w:pPr>
        <w:spacing w:after="0"/>
        <w:ind w:left="0"/>
        <w:jc w:val="both"/>
      </w:pPr>
      <w:r>
        <w:rPr>
          <w:rFonts w:ascii="Times New Roman"/>
          <w:b w:val="false"/>
          <w:i w:val="false"/>
          <w:color w:val="000000"/>
          <w:sz w:val="28"/>
        </w:rPr>
        <w:t>
      ЭПР) тиімді іске асыру мыналардысыз мүмкін емес:</w:t>
      </w:r>
    </w:p>
    <w:bookmarkEnd w:id="589"/>
    <w:bookmarkStart w:name="z652" w:id="590"/>
    <w:p>
      <w:pPr>
        <w:spacing w:after="0"/>
        <w:ind w:left="0"/>
        <w:jc w:val="both"/>
      </w:pPr>
      <w:r>
        <w:rPr>
          <w:rFonts w:ascii="Times New Roman"/>
          <w:b w:val="false"/>
          <w:i w:val="false"/>
          <w:color w:val="000000"/>
          <w:sz w:val="28"/>
        </w:rPr>
        <w:t>
      1. Аумақтық оператор институтын құру – оның қызмет ету аймағында қатты тұрмыстық қалдықтарды басқаруға жауапты ұйым ("Алатау" коммуналдық шаруашылық" ЖШС).</w:t>
      </w:r>
    </w:p>
    <w:bookmarkEnd w:id="590"/>
    <w:bookmarkStart w:name="z653" w:id="591"/>
    <w:p>
      <w:pPr>
        <w:spacing w:after="0"/>
        <w:ind w:left="0"/>
        <w:jc w:val="both"/>
      </w:pPr>
      <w:r>
        <w:rPr>
          <w:rFonts w:ascii="Times New Roman"/>
          <w:b w:val="false"/>
          <w:i w:val="false"/>
          <w:color w:val="000000"/>
          <w:sz w:val="28"/>
        </w:rPr>
        <w:t>
      2. Қалдықтарды басқарудың аймақтық схемасы стратегиялық жоспарлау мен бақылау құралы болып табылады.</w:t>
      </w:r>
    </w:p>
    <w:bookmarkEnd w:id="591"/>
    <w:bookmarkStart w:name="z654" w:id="592"/>
    <w:p>
      <w:pPr>
        <w:spacing w:after="0"/>
        <w:ind w:left="0"/>
        <w:jc w:val="both"/>
      </w:pPr>
      <w:r>
        <w:rPr>
          <w:rFonts w:ascii="Times New Roman"/>
          <w:b w:val="false"/>
          <w:i w:val="false"/>
          <w:color w:val="000000"/>
          <w:sz w:val="28"/>
        </w:rPr>
        <w:t>
      3. Өңірлік қалдықтарды басқару бағдарламасы аймақтық схеманы қаржыландыру құралы болып табылады.</w:t>
      </w:r>
    </w:p>
    <w:bookmarkEnd w:id="592"/>
    <w:bookmarkStart w:name="z655" w:id="593"/>
    <w:p>
      <w:pPr>
        <w:spacing w:after="0"/>
        <w:ind w:left="0"/>
        <w:jc w:val="both"/>
      </w:pPr>
      <w:r>
        <w:rPr>
          <w:rFonts w:ascii="Times New Roman"/>
          <w:b w:val="false"/>
          <w:i w:val="false"/>
          <w:color w:val="000000"/>
          <w:sz w:val="28"/>
        </w:rPr>
        <w:t>
      4. Өндірушінің кеңейтілген жауапкершілігі тұтыну қалдықтарын қайта өңдеуге арналған қаражат көзі болып табылады.</w:t>
      </w:r>
    </w:p>
    <w:bookmarkEnd w:id="593"/>
    <w:bookmarkStart w:name="z656" w:id="594"/>
    <w:p>
      <w:pPr>
        <w:spacing w:after="0"/>
        <w:ind w:left="0"/>
        <w:jc w:val="both"/>
      </w:pPr>
      <w:r>
        <w:rPr>
          <w:rFonts w:ascii="Times New Roman"/>
          <w:b w:val="false"/>
          <w:i w:val="false"/>
          <w:color w:val="000000"/>
          <w:sz w:val="28"/>
        </w:rPr>
        <w:t>
      5. Қалдықтарды басқару мемлекеттік қызмет ретінде – қалдықтармен жұмыс істеуге арналған бірыңғай тарифтер.</w:t>
      </w:r>
    </w:p>
    <w:bookmarkEnd w:id="594"/>
    <w:bookmarkStart w:name="z657" w:id="595"/>
    <w:p>
      <w:pPr>
        <w:spacing w:after="0"/>
        <w:ind w:left="0"/>
        <w:jc w:val="both"/>
      </w:pPr>
      <w:r>
        <w:rPr>
          <w:rFonts w:ascii="Times New Roman"/>
          <w:b w:val="false"/>
          <w:i w:val="false"/>
          <w:color w:val="000000"/>
          <w:sz w:val="28"/>
        </w:rPr>
        <w:t>
      Аумақтық оператор – инвестициялауды, Жүйе объектілерін жобалауды және салуды, қалдықтарды басқарудың басқа қатысушыларының қызметін бақылауды және үйлестіруді қоса алғанда, "Алатау Public Utilities" ЖШС базасында Алматы облысының әкімдігі құратын құрылым. Әкімдікпен әзірленген және келісілген аймақтарға бөлу схемасына сәйкес облыстағы "Алатау Public Utilities " ЖШС-нің қалдықтармен жұмыс істеу қызметін МЖӘ форматында ұйымдастыру ұсынылады.</w:t>
      </w:r>
    </w:p>
    <w:bookmarkEnd w:id="595"/>
    <w:bookmarkStart w:name="z658" w:id="596"/>
    <w:p>
      <w:pPr>
        <w:spacing w:after="0"/>
        <w:ind w:left="0"/>
        <w:jc w:val="both"/>
      </w:pPr>
      <w:r>
        <w:rPr>
          <w:rFonts w:ascii="Times New Roman"/>
          <w:b w:val="false"/>
          <w:i w:val="false"/>
          <w:color w:val="000000"/>
          <w:sz w:val="28"/>
        </w:rPr>
        <w:t>
      4.2.3 Қалдықтарды басқару моделін енгізу құралдары</w:t>
      </w:r>
    </w:p>
    <w:bookmarkEnd w:id="596"/>
    <w:bookmarkStart w:name="z659" w:id="597"/>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597"/>
    <w:bookmarkStart w:name="z660" w:id="598"/>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"Алатау Public Utilities" ЖШС базасында Алматы облысының өңірлік қалдықтарды басқару жүйесіне арналған ААЖ (автоматтандырылған ақпаратты жүйе) құру қажет, оның бөлімшесі Кеген ауданында болуы тиіс.</w:t>
      </w:r>
    </w:p>
    <w:bookmarkEnd w:id="598"/>
    <w:bookmarkStart w:name="z661" w:id="599"/>
    <w:p>
      <w:pPr>
        <w:spacing w:after="0"/>
        <w:ind w:left="0"/>
        <w:jc w:val="both"/>
      </w:pPr>
      <w:r>
        <w:rPr>
          <w:rFonts w:ascii="Times New Roman"/>
          <w:b w:val="false"/>
          <w:i w:val="false"/>
          <w:color w:val="000000"/>
          <w:sz w:val="28"/>
        </w:rPr>
        <w:t>
      ААЖ құрудың мақсаты – Алматы облысының аумағында, оның ішінде Кеген ауданының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 .</w:t>
      </w:r>
    </w:p>
    <w:bookmarkEnd w:id="599"/>
    <w:bookmarkStart w:name="z662" w:id="600"/>
    <w:p>
      <w:pPr>
        <w:spacing w:after="0"/>
        <w:ind w:left="0"/>
        <w:jc w:val="both"/>
      </w:pPr>
      <w:r>
        <w:rPr>
          <w:rFonts w:ascii="Times New Roman"/>
          <w:b w:val="false"/>
          <w:i w:val="false"/>
          <w:color w:val="000000"/>
          <w:sz w:val="28"/>
        </w:rPr>
        <w:t>
      5 ҚАЖЕТТІ РЕСУРСТАР</w:t>
      </w:r>
    </w:p>
    <w:bookmarkEnd w:id="600"/>
    <w:bookmarkStart w:name="z663" w:id="601"/>
    <w:p>
      <w:pPr>
        <w:spacing w:after="0"/>
        <w:ind w:left="0"/>
        <w:jc w:val="both"/>
      </w:pPr>
      <w:r>
        <w:rPr>
          <w:rFonts w:ascii="Times New Roman"/>
          <w:b w:val="false"/>
          <w:i w:val="false"/>
          <w:color w:val="000000"/>
          <w:sz w:val="28"/>
        </w:rPr>
        <w:t>
      Жүргізілген зерттеу нәтижелері бойынша Кеген ауданына 2024 – 2028 жылдарға арналған осы Коммуналдық қалдықтарды басқару бағдарламасында көзделген іс- шараларды іске асыру үшін қаржылай қаражат бөлінді.572 803,0 мың теңгені құрады, соның ішінде 303 209,0 мың теңге жергілікті бюджеттен және 269 594,0 мың теңге – басқа да бюджеттен тыс көздер.</w:t>
      </w:r>
    </w:p>
    <w:bookmarkEnd w:id="601"/>
    <w:bookmarkStart w:name="z664" w:id="602"/>
    <w:p>
      <w:pPr>
        <w:spacing w:after="0"/>
        <w:ind w:left="0"/>
        <w:jc w:val="both"/>
      </w:pPr>
      <w:r>
        <w:rPr>
          <w:rFonts w:ascii="Times New Roman"/>
          <w:b w:val="false"/>
          <w:i w:val="false"/>
          <w:color w:val="000000"/>
          <w:sz w:val="28"/>
        </w:rPr>
        <w:t>
      Ұсынылған іс-шаралар мен қажетті қаржы ресурстары туралы мәліметтер 7-бөлімде берілген.</w:t>
      </w:r>
    </w:p>
    <w:bookmarkEnd w:id="602"/>
    <w:bookmarkStart w:name="z665" w:id="603"/>
    <w:p>
      <w:pPr>
        <w:spacing w:after="0"/>
        <w:ind w:left="0"/>
        <w:jc w:val="both"/>
      </w:pPr>
      <w:r>
        <w:rPr>
          <w:rFonts w:ascii="Times New Roman"/>
          <w:b w:val="false"/>
          <w:i w:val="false"/>
          <w:color w:val="000000"/>
          <w:sz w:val="28"/>
        </w:rPr>
        <w:t>
      28. Кесте – Кеген ауданы бойынша 2025 – 2028 жылдарға арналған коммуналдық қалдықтарды басқару бағдарламасының іс-шараларын іске асыру үшін қажетті қаржы ресурстары</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04"/>
          <w:p>
            <w:pPr>
              <w:spacing w:after="20"/>
              <w:ind w:left="20"/>
              <w:jc w:val="both"/>
            </w:pPr>
            <w:r>
              <w:rPr>
                <w:rFonts w:ascii="Times New Roman"/>
                <w:b w:val="false"/>
                <w:i w:val="false"/>
                <w:color w:val="000000"/>
                <w:sz w:val="20"/>
              </w:rPr>
              <w:t>
Республикалық бюджет,</w:t>
            </w:r>
          </w:p>
          <w:bookmarkEnd w:id="604"/>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05"/>
          <w:p>
            <w:pPr>
              <w:spacing w:after="20"/>
              <w:ind w:left="20"/>
              <w:jc w:val="both"/>
            </w:pPr>
            <w:r>
              <w:rPr>
                <w:rFonts w:ascii="Times New Roman"/>
                <w:b w:val="false"/>
                <w:i w:val="false"/>
                <w:color w:val="000000"/>
                <w:sz w:val="20"/>
              </w:rPr>
              <w:t>
Жергілікті</w:t>
            </w:r>
          </w:p>
          <w:bookmarkEnd w:id="605"/>
          <w:p>
            <w:pPr>
              <w:spacing w:after="20"/>
              <w:ind w:left="20"/>
              <w:jc w:val="both"/>
            </w:pPr>
            <w:r>
              <w:rPr>
                <w:rFonts w:ascii="Times New Roman"/>
                <w:b w:val="false"/>
                <w:i w:val="false"/>
                <w:color w:val="000000"/>
                <w:sz w:val="20"/>
              </w:rPr>
              <w:t>
бюджет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06"/>
          <w:p>
            <w:pPr>
              <w:spacing w:after="20"/>
              <w:ind w:left="20"/>
              <w:jc w:val="both"/>
            </w:pPr>
            <w:r>
              <w:rPr>
                <w:rFonts w:ascii="Times New Roman"/>
                <w:b w:val="false"/>
                <w:i w:val="false"/>
                <w:color w:val="000000"/>
                <w:sz w:val="20"/>
              </w:rPr>
              <w:t>
Басқа</w:t>
            </w:r>
          </w:p>
          <w:bookmarkEnd w:id="606"/>
          <w:p>
            <w:pPr>
              <w:spacing w:after="20"/>
              <w:ind w:left="20"/>
              <w:jc w:val="both"/>
            </w:pPr>
            <w:r>
              <w:rPr>
                <w:rFonts w:ascii="Times New Roman"/>
                <w:b w:val="false"/>
                <w:i w:val="false"/>
                <w:color w:val="000000"/>
                <w:sz w:val="20"/>
              </w:rPr>
              <w:t>
қаржыландыру көздері,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269 594</w:t>
            </w:r>
          </w:p>
        </w:tc>
      </w:tr>
    </w:tbl>
    <w:bookmarkStart w:name="z669" w:id="607"/>
    <w:p>
      <w:pPr>
        <w:spacing w:after="0"/>
        <w:ind w:left="0"/>
        <w:jc w:val="both"/>
      </w:pPr>
      <w:r>
        <w:rPr>
          <w:rFonts w:ascii="Times New Roman"/>
          <w:b w:val="false"/>
          <w:i w:val="false"/>
          <w:color w:val="000000"/>
          <w:sz w:val="28"/>
        </w:rPr>
        <w:t>
      6 БАҒДАРЛАМАНЫ ІСКЕ АСЫРУ ЖОСПАРЫ ЖӘНЕ БАСЫМДЫҚ ӘРЕКЕТТЕР</w:t>
      </w:r>
    </w:p>
    <w:bookmarkEnd w:id="607"/>
    <w:bookmarkStart w:name="z670" w:id="608"/>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608"/>
    <w:bookmarkStart w:name="z671" w:id="609"/>
    <w:p>
      <w:pPr>
        <w:spacing w:after="0"/>
        <w:ind w:left="0"/>
        <w:jc w:val="both"/>
      </w:pPr>
      <w:r>
        <w:rPr>
          <w:rFonts w:ascii="Times New Roman"/>
          <w:b w:val="false"/>
          <w:i w:val="false"/>
          <w:color w:val="000000"/>
          <w:sz w:val="28"/>
        </w:rPr>
        <w:t>
      ҚТҚ басқару бағдарламасының басымды іс-шаралары мен іске асыру жоспары екі бөлікке бөлінген (29-кесте және 30-кесте):</w:t>
      </w:r>
    </w:p>
    <w:bookmarkEnd w:id="609"/>
    <w:bookmarkStart w:name="z672" w:id="610"/>
    <w:p>
      <w:pPr>
        <w:spacing w:after="0"/>
        <w:ind w:left="0"/>
        <w:jc w:val="both"/>
      </w:pPr>
      <w:r>
        <w:rPr>
          <w:rFonts w:ascii="Times New Roman"/>
          <w:b w:val="false"/>
          <w:i w:val="false"/>
          <w:color w:val="000000"/>
          <w:sz w:val="28"/>
        </w:rPr>
        <w:t>
      1. Келесі іс-шараларды қамтитын Алматы облысы деңгейінде:</w:t>
      </w:r>
    </w:p>
    <w:bookmarkEnd w:id="610"/>
    <w:bookmarkStart w:name="z673" w:id="611"/>
    <w:p>
      <w:pPr>
        <w:spacing w:after="0"/>
        <w:ind w:left="0"/>
        <w:jc w:val="both"/>
      </w:pPr>
      <w:r>
        <w:rPr>
          <w:rFonts w:ascii="Times New Roman"/>
          <w:b w:val="false"/>
          <w:i w:val="false"/>
          <w:color w:val="000000"/>
          <w:sz w:val="28"/>
        </w:rPr>
        <w:t>
      2. Ақпараттық оқиғалар</w:t>
      </w:r>
    </w:p>
    <w:bookmarkEnd w:id="611"/>
    <w:bookmarkStart w:name="z674" w:id="612"/>
    <w:p>
      <w:pPr>
        <w:spacing w:after="0"/>
        <w:ind w:left="0"/>
        <w:jc w:val="both"/>
      </w:pPr>
      <w:r>
        <w:rPr>
          <w:rFonts w:ascii="Times New Roman"/>
          <w:b w:val="false"/>
          <w:i w:val="false"/>
          <w:color w:val="000000"/>
          <w:sz w:val="28"/>
        </w:rPr>
        <w:t>
      3. Тәрбиелік іс-шаралар</w:t>
      </w:r>
    </w:p>
    <w:bookmarkEnd w:id="612"/>
    <w:bookmarkStart w:name="z675" w:id="613"/>
    <w:p>
      <w:pPr>
        <w:spacing w:after="0"/>
        <w:ind w:left="0"/>
        <w:jc w:val="both"/>
      </w:pPr>
      <w:r>
        <w:rPr>
          <w:rFonts w:ascii="Times New Roman"/>
          <w:b w:val="false"/>
          <w:i w:val="false"/>
          <w:color w:val="000000"/>
          <w:sz w:val="28"/>
        </w:rPr>
        <w:t>
      4. Ғылыми-зерттеу, тәжірибелік-конструкторлық жұмыстар</w:t>
      </w:r>
    </w:p>
    <w:bookmarkEnd w:id="613"/>
    <w:bookmarkStart w:name="z676" w:id="614"/>
    <w:p>
      <w:pPr>
        <w:spacing w:after="0"/>
        <w:ind w:left="0"/>
        <w:jc w:val="both"/>
      </w:pPr>
      <w:r>
        <w:rPr>
          <w:rFonts w:ascii="Times New Roman"/>
          <w:b w:val="false"/>
          <w:i w:val="false"/>
          <w:color w:val="000000"/>
          <w:sz w:val="28"/>
        </w:rPr>
        <w:t>
      5. Ұйымдастырушылық іс-шаралар</w:t>
      </w:r>
    </w:p>
    <w:bookmarkEnd w:id="614"/>
    <w:bookmarkStart w:name="z677" w:id="615"/>
    <w:p>
      <w:pPr>
        <w:spacing w:after="0"/>
        <w:ind w:left="0"/>
        <w:jc w:val="both"/>
      </w:pPr>
      <w:r>
        <w:rPr>
          <w:rFonts w:ascii="Times New Roman"/>
          <w:b w:val="false"/>
          <w:i w:val="false"/>
          <w:color w:val="000000"/>
          <w:sz w:val="28"/>
        </w:rPr>
        <w:t>
      6. Жүйелік шаралар (Нормативтік құқықтық базаны жетілдіру бойынша шаралар)</w:t>
      </w:r>
    </w:p>
    <w:bookmarkEnd w:id="615"/>
    <w:bookmarkStart w:name="z678" w:id="616"/>
    <w:p>
      <w:pPr>
        <w:spacing w:after="0"/>
        <w:ind w:left="0"/>
        <w:jc w:val="both"/>
      </w:pPr>
      <w:r>
        <w:rPr>
          <w:rFonts w:ascii="Times New Roman"/>
          <w:b w:val="false"/>
          <w:i w:val="false"/>
          <w:color w:val="000000"/>
          <w:sz w:val="28"/>
        </w:rPr>
        <w:t>
      7. Кеген ауданы әкімдігі деңгейінде:</w:t>
      </w:r>
    </w:p>
    <w:bookmarkEnd w:id="616"/>
    <w:bookmarkStart w:name="z679" w:id="617"/>
    <w:p>
      <w:pPr>
        <w:spacing w:after="0"/>
        <w:ind w:left="0"/>
        <w:jc w:val="both"/>
      </w:pPr>
      <w:r>
        <w:rPr>
          <w:rFonts w:ascii="Times New Roman"/>
          <w:b w:val="false"/>
          <w:i w:val="false"/>
          <w:color w:val="000000"/>
          <w:sz w:val="28"/>
        </w:rPr>
        <w:t>
      8. Ғылыми-зерттеу, тәжірибелік-конструкторлық жұмыстар. 9. Қалдықтарды басқарудың өндірістік-технологиялық базасын қалыптастыру.</w:t>
      </w:r>
    </w:p>
    <w:bookmarkEnd w:id="617"/>
    <w:bookmarkStart w:name="z680" w:id="618"/>
    <w:p>
      <w:pPr>
        <w:spacing w:after="0"/>
        <w:ind w:left="0"/>
        <w:jc w:val="both"/>
      </w:pPr>
      <w:r>
        <w:rPr>
          <w:rFonts w:ascii="Times New Roman"/>
          <w:b w:val="false"/>
          <w:i w:val="false"/>
          <w:color w:val="000000"/>
          <w:sz w:val="28"/>
        </w:rPr>
        <w:t>
      29. Кесте - Алматы облысы бойынша КҚҚ басқару бағдарламасының басым бағыттары мен іске асыру жоспары</w:t>
      </w:r>
    </w:p>
    <w:bookmarkEnd w:id="618"/>
    <w:bookmarkStart w:name="z681"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622"/>
    <w:p>
      <w:pPr>
        <w:spacing w:after="0"/>
        <w:ind w:left="0"/>
        <w:jc w:val="both"/>
      </w:pPr>
      <w:r>
        <w:rPr>
          <w:rFonts w:ascii="Times New Roman"/>
          <w:b w:val="false"/>
          <w:i w:val="false"/>
          <w:color w:val="000000"/>
          <w:sz w:val="28"/>
        </w:rPr>
        <w:t>
      30. Кесте - Кеген ауданының КҚҚ басқару бағдарламасының басым бағыттары мен жүзеге асыру жоспары</w:t>
      </w:r>
    </w:p>
    <w:bookmarkEnd w:id="622"/>
    <w:bookmarkStart w:name="z685"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