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19b5" w14:textId="b0b1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2025-2027 жылдарға арналған бюджеті туралы" Талғар аудандық мәслихатының 2024 жылғы 26 желтоқсандағы № 35-128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2025 жылғы 13 наурыздағы № 38-145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26 785 479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6 840 067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1 799 373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4 880 355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12 965 684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25 007 994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87 899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141 552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53 653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1 389 586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(-) 1 389 586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141 552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3 067 141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1 536 003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13 наурыздағы № 38-145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26 желтоқсандағы № 35-128 шешіміне 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25 007 994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3 654 803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адамға жеке көмекшінің және есту бойынша мүгедектігі бар адамға қолмен көрсететін тіл маманының қызметтері мен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1 440 300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7 727 595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4 484 697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3 684 864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2 629 448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ұймдастыру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3 242 898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1 456 703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766 909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1 691 921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4 162 819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3 292 944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3 292 944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1 498 354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1 794 590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1 150 507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1 127 040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Ауыл-Ел бесігі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4 849 204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4 849 204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4 849 204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2 718 060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2 088 922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