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347e" w14:textId="4423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Үлкенағаш ауылдық округі Әулиеағаш ауылы № 2 көшеге 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ауданы Үлкенағаш ауылдық округі әкімінің 2025 жылғы 29 қыркүйектегі № 23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тиісті аумақтық халқының пікірін ескере отырып, Жетісу облыстық ономастика комиссиясының 2025 жылғы 15 тамыздағы қорытындысы негізінде Жетісу облысы Панфилов ауданы Үлкенағаш ауылдық округі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Үлкенағаш ауылдық округі Әулиеағаш ауылы №2 атауы жоқ көшеге Ыбрайымжан Ауғанбаев атауы берілсін.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Үлкенағаш ауылдық округі әкімі аппаратының жетекші маманы Қ.Әлімғазыға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жарияланган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Үлкенағаш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